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490B2" w14:textId="1CC97531" w:rsidR="00023D33" w:rsidRPr="00F91A55" w:rsidRDefault="00F91A55"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val="fr-CA" w:eastAsia="en-US"/>
        </w:rPr>
      </w:pPr>
      <w:r>
        <w:rPr>
          <w:rStyle w:val="normaltextrun"/>
          <w:rFonts w:eastAsiaTheme="minorHAnsi"/>
          <w:b/>
          <w:bCs/>
          <w:color w:val="000000"/>
          <w:sz w:val="22"/>
          <w:szCs w:val="22"/>
          <w:bdr w:val="none" w:sz="0" w:space="0" w:color="auto" w:frame="1"/>
          <w:lang w:val="fr-CA" w:eastAsia="en-US"/>
        </w:rPr>
        <w:t>Agronome III</w:t>
      </w:r>
    </w:p>
    <w:p w14:paraId="69EFBB27" w14:textId="2EFE8B85" w:rsidR="00023D33" w:rsidRPr="0036117F" w:rsidRDefault="0036117F"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val="fr-CA" w:eastAsia="en-US"/>
        </w:rPr>
      </w:pPr>
      <w:r w:rsidRPr="0036117F">
        <w:rPr>
          <w:rStyle w:val="normaltextrun"/>
          <w:rFonts w:eastAsiaTheme="minorHAnsi"/>
          <w:b/>
          <w:bCs/>
          <w:color w:val="000000"/>
          <w:sz w:val="22"/>
          <w:szCs w:val="22"/>
          <w:bdr w:val="none" w:sz="0" w:space="0" w:color="auto" w:frame="1"/>
          <w:lang w:val="fr-CA" w:eastAsia="en-US"/>
        </w:rPr>
        <w:t xml:space="preserve">Ministère de la </w:t>
      </w:r>
      <w:r w:rsidR="00023D33" w:rsidRPr="0036117F">
        <w:rPr>
          <w:rStyle w:val="normaltextrun"/>
          <w:rFonts w:eastAsiaTheme="minorHAnsi"/>
          <w:b/>
          <w:bCs/>
          <w:color w:val="000000"/>
          <w:sz w:val="22"/>
          <w:szCs w:val="22"/>
          <w:bdr w:val="none" w:sz="0" w:space="0" w:color="auto" w:frame="1"/>
          <w:lang w:val="fr-CA" w:eastAsia="en-US"/>
        </w:rPr>
        <w:t xml:space="preserve">Justice </w:t>
      </w:r>
      <w:r>
        <w:rPr>
          <w:rStyle w:val="normaltextrun"/>
          <w:rFonts w:eastAsiaTheme="minorHAnsi"/>
          <w:b/>
          <w:bCs/>
          <w:color w:val="000000"/>
          <w:sz w:val="22"/>
          <w:szCs w:val="22"/>
          <w:bdr w:val="none" w:sz="0" w:space="0" w:color="auto" w:frame="1"/>
          <w:lang w:val="fr-CA" w:eastAsia="en-US"/>
        </w:rPr>
        <w:t>et de la Sécurité</w:t>
      </w:r>
    </w:p>
    <w:p w14:paraId="2CEBB3BE" w14:textId="3036A00F" w:rsidR="00023D33" w:rsidRPr="0036117F" w:rsidRDefault="0036117F"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val="fr-CA" w:eastAsia="en-US"/>
        </w:rPr>
      </w:pPr>
      <w:r w:rsidRPr="0036117F">
        <w:rPr>
          <w:rStyle w:val="normaltextrun"/>
          <w:rFonts w:eastAsiaTheme="minorHAnsi"/>
          <w:b/>
          <w:bCs/>
          <w:color w:val="000000"/>
          <w:sz w:val="22"/>
          <w:szCs w:val="22"/>
          <w:bdr w:val="none" w:sz="0" w:space="0" w:color="auto" w:frame="1"/>
          <w:lang w:val="fr-CA" w:eastAsia="en-US"/>
        </w:rPr>
        <w:t>Poste permanent</w:t>
      </w:r>
    </w:p>
    <w:p w14:paraId="6BF5DA1C" w14:textId="6FAD889F" w:rsidR="00023D33" w:rsidRPr="00F91A55" w:rsidRDefault="0036117F" w:rsidP="00023D33">
      <w:pPr>
        <w:pStyle w:val="paragraph"/>
        <w:spacing w:before="0" w:beforeAutospacing="0" w:after="0" w:afterAutospacing="0"/>
        <w:jc w:val="center"/>
        <w:textAlignment w:val="baseline"/>
        <w:rPr>
          <w:rStyle w:val="normaltextrun"/>
          <w:rFonts w:eastAsiaTheme="minorHAnsi"/>
          <w:b/>
          <w:bCs/>
          <w:color w:val="000000"/>
          <w:sz w:val="22"/>
          <w:szCs w:val="22"/>
          <w:bdr w:val="none" w:sz="0" w:space="0" w:color="auto" w:frame="1"/>
          <w:lang w:val="fr-CA" w:eastAsia="en-US"/>
        </w:rPr>
      </w:pPr>
      <w:r w:rsidRPr="00F91A55">
        <w:rPr>
          <w:rStyle w:val="normaltextrun"/>
          <w:rFonts w:eastAsiaTheme="minorHAnsi"/>
          <w:b/>
          <w:bCs/>
          <w:color w:val="000000"/>
          <w:sz w:val="22"/>
          <w:szCs w:val="22"/>
          <w:bdr w:val="none" w:sz="0" w:space="0" w:color="auto" w:frame="1"/>
          <w:lang w:val="fr-CA" w:eastAsia="en-US"/>
        </w:rPr>
        <w:t>Concours ouvert</w:t>
      </w:r>
    </w:p>
    <w:p w14:paraId="3AC330AA" w14:textId="595086EC" w:rsidR="00B276F1" w:rsidRPr="00F91A55" w:rsidRDefault="00F80345" w:rsidP="00023D33">
      <w:pPr>
        <w:pStyle w:val="paragraph"/>
        <w:spacing w:before="0" w:beforeAutospacing="0" w:after="0" w:afterAutospacing="0"/>
        <w:jc w:val="center"/>
        <w:textAlignment w:val="baseline"/>
        <w:rPr>
          <w:sz w:val="22"/>
          <w:szCs w:val="22"/>
          <w:lang w:val="fr-CA"/>
        </w:rPr>
      </w:pPr>
      <w:r w:rsidRPr="00F91A55">
        <w:rPr>
          <w:rStyle w:val="normaltextrun"/>
          <w:rFonts w:eastAsiaTheme="minorHAnsi"/>
          <w:b/>
          <w:bCs/>
          <w:color w:val="000000"/>
          <w:sz w:val="22"/>
          <w:szCs w:val="22"/>
          <w:bdr w:val="none" w:sz="0" w:space="0" w:color="auto" w:frame="1"/>
          <w:lang w:val="fr-CA" w:eastAsia="en-US"/>
        </w:rPr>
        <w:t>Fredericton</w:t>
      </w:r>
      <w:r w:rsidR="009F2980">
        <w:rPr>
          <w:rStyle w:val="normaltextrun"/>
          <w:rFonts w:eastAsiaTheme="minorHAnsi"/>
          <w:b/>
          <w:bCs/>
          <w:color w:val="000000"/>
          <w:sz w:val="22"/>
          <w:szCs w:val="22"/>
          <w:bdr w:val="none" w:sz="0" w:space="0" w:color="auto" w:frame="1"/>
          <w:lang w:val="fr-CA" w:eastAsia="en-US"/>
        </w:rPr>
        <w:t>, N.-B.</w:t>
      </w:r>
    </w:p>
    <w:p w14:paraId="2E6C15F6" w14:textId="43E45470" w:rsidR="69BC71DE" w:rsidRPr="00F91A55" w:rsidRDefault="69BC71DE" w:rsidP="00B276F1">
      <w:pPr>
        <w:pStyle w:val="NoSpacing"/>
        <w:jc w:val="center"/>
        <w:rPr>
          <w:rFonts w:ascii="Times New Roman" w:hAnsi="Times New Roman" w:cs="Times New Roman"/>
          <w:b/>
          <w:bCs/>
          <w:lang w:val="fr-CA" w:eastAsia="en-CA"/>
        </w:rPr>
      </w:pPr>
    </w:p>
    <w:p w14:paraId="7F9A15E2" w14:textId="77777777" w:rsidR="0036117F" w:rsidRDefault="0036117F" w:rsidP="0036117F">
      <w:pPr>
        <w:pStyle w:val="NoSpacing"/>
        <w:jc w:val="center"/>
        <w:rPr>
          <w:rFonts w:ascii="Times New Roman" w:hAnsi="Times New Roman" w:cs="Times New Roman"/>
          <w:b/>
          <w:bCs/>
          <w:lang w:val="fr-CA" w:eastAsia="en-CA"/>
        </w:rPr>
      </w:pPr>
    </w:p>
    <w:p w14:paraId="55468632" w14:textId="77777777" w:rsidR="0036117F" w:rsidRPr="00F91A55" w:rsidRDefault="0036117F" w:rsidP="0036117F">
      <w:pPr>
        <w:spacing w:after="0" w:line="240" w:lineRule="auto"/>
        <w:rPr>
          <w:rFonts w:ascii="Times New Roman" w:eastAsiaTheme="minorEastAsia" w:hAnsi="Times New Roman" w:cs="Times New Roman"/>
          <w:b/>
          <w:bCs/>
          <w:lang w:val="fr-CA" w:eastAsia="en-CA"/>
        </w:rPr>
      </w:pPr>
      <w:r w:rsidRPr="00F91A55">
        <w:rPr>
          <w:rFonts w:ascii="Times New Roman" w:eastAsiaTheme="minorEastAsia" w:hAnsi="Times New Roman" w:cs="Times New Roman"/>
          <w:b/>
          <w:bCs/>
          <w:lang w:val="fr-CA" w:eastAsia="en-CA"/>
        </w:rPr>
        <w:t>Qui sommes-nous?</w:t>
      </w:r>
    </w:p>
    <w:p w14:paraId="0D971930" w14:textId="77777777" w:rsidR="0036117F" w:rsidRPr="00F91A55" w:rsidRDefault="0036117F" w:rsidP="0036117F">
      <w:pPr>
        <w:spacing w:after="0" w:line="240" w:lineRule="auto"/>
        <w:rPr>
          <w:rFonts w:ascii="Times New Roman" w:hAnsi="Times New Roman" w:cs="Times New Roman"/>
          <w:lang w:val="fr-CA"/>
        </w:rPr>
      </w:pPr>
      <w:r w:rsidRPr="00F91A55">
        <w:rPr>
          <w:rFonts w:ascii="Times New Roman" w:hAnsi="Times New Roman" w:cs="Times New Roman"/>
          <w:lang w:val="fr-CA"/>
        </w:rPr>
        <w:t>Le travail que nous effectuons a des répercussions positives sur nos collectivités et permet d’améliorer la vie quotidienne de la population néo-brunswickoise. Nous sommes plus de 45 000 Néo-Brunswickois qui se passionnent pour la résolution de problèmes, ont une influence sur le cours des choses et sont fiers de vivre ici au Nouveau-Brunswick.</w:t>
      </w:r>
    </w:p>
    <w:p w14:paraId="7CB6757A" w14:textId="77777777" w:rsidR="00B276F1" w:rsidRPr="00F91A55" w:rsidRDefault="00B276F1" w:rsidP="00B276F1">
      <w:pPr>
        <w:spacing w:after="0" w:line="240" w:lineRule="auto"/>
        <w:rPr>
          <w:rFonts w:ascii="Times New Roman" w:eastAsiaTheme="minorEastAsia" w:hAnsi="Times New Roman" w:cs="Times New Roman"/>
          <w:lang w:val="fr-CA" w:eastAsia="en-CA"/>
        </w:rPr>
      </w:pPr>
    </w:p>
    <w:p w14:paraId="46722A93" w14:textId="77777777" w:rsidR="00F91A55" w:rsidRPr="00F91A55" w:rsidRDefault="00F91A55" w:rsidP="00F91A55">
      <w:pPr>
        <w:spacing w:after="0" w:line="240" w:lineRule="auto"/>
        <w:rPr>
          <w:lang w:val="fr-CA"/>
        </w:rPr>
      </w:pPr>
      <w:r w:rsidRPr="00F91A55">
        <w:rPr>
          <w:rFonts w:ascii="Times New Roman" w:eastAsiaTheme="minorEastAsia" w:hAnsi="Times New Roman" w:cs="Times New Roman"/>
          <w:lang w:val="fr-CA" w:eastAsia="en-CA"/>
        </w:rPr>
        <w:t xml:space="preserve">Le groupe de Services alimentaire du ministère de la Justice et de la Sécurité publique cherche à pourvoir un poste d’agronome qui sera bientôt vacant.  </w:t>
      </w:r>
    </w:p>
    <w:p w14:paraId="69D2B647" w14:textId="77777777" w:rsidR="00023D33" w:rsidRPr="00E74B45" w:rsidRDefault="00023D33" w:rsidP="00B276F1">
      <w:pPr>
        <w:spacing w:after="0" w:line="240" w:lineRule="auto"/>
        <w:rPr>
          <w:rFonts w:ascii="Times New Roman" w:eastAsiaTheme="minorEastAsia" w:hAnsi="Times New Roman" w:cs="Times New Roman"/>
          <w:lang w:val="fr-CA" w:eastAsia="en-CA"/>
        </w:rPr>
      </w:pPr>
    </w:p>
    <w:p w14:paraId="7B33F3D1" w14:textId="77777777" w:rsidR="0036117F" w:rsidRPr="00F91A55" w:rsidRDefault="0036117F" w:rsidP="0036117F">
      <w:pPr>
        <w:spacing w:after="0" w:line="240" w:lineRule="auto"/>
        <w:rPr>
          <w:rStyle w:val="normaltextrun"/>
          <w:rFonts w:ascii="Times New Roman" w:hAnsi="Times New Roman" w:cs="Times New Roman"/>
          <w:shd w:val="clear" w:color="auto" w:fill="FFFFFF"/>
          <w:lang w:val="fr-CA"/>
        </w:rPr>
      </w:pPr>
      <w:r w:rsidRPr="00F91A55">
        <w:rPr>
          <w:rFonts w:ascii="Times New Roman" w:eastAsiaTheme="minorEastAsia" w:hAnsi="Times New Roman" w:cs="Times New Roman"/>
          <w:b/>
          <w:bCs/>
          <w:lang w:val="fr-CA" w:eastAsia="en-CA"/>
        </w:rPr>
        <w:t>En quoi consiste le travail?</w:t>
      </w:r>
    </w:p>
    <w:p w14:paraId="1527453B" w14:textId="77777777" w:rsidR="00F91A55" w:rsidRPr="00F91A55" w:rsidRDefault="00F91A55" w:rsidP="00F91A55">
      <w:pPr>
        <w:spacing w:after="0" w:line="240" w:lineRule="auto"/>
        <w:rPr>
          <w:rStyle w:val="normaltextrun"/>
          <w:lang w:val="fr-CA"/>
        </w:rPr>
      </w:pPr>
      <w:r w:rsidRPr="00F91A55">
        <w:rPr>
          <w:rStyle w:val="normaltextrun"/>
          <w:rFonts w:ascii="Times New Roman" w:hAnsi="Times New Roman" w:cs="Times New Roman"/>
          <w:bCs/>
          <w:shd w:val="clear" w:color="auto" w:fill="FFFFFF"/>
          <w:lang w:val="fr-CA"/>
        </w:rPr>
        <w:t xml:space="preserve">La personne retenue se joindra à une équipe provinciale qui veille à la salubrité des aliments et fait appliquer les règlements pris en application de la </w:t>
      </w:r>
      <w:r w:rsidRPr="00F91A55">
        <w:rPr>
          <w:rStyle w:val="normaltextrun"/>
          <w:rFonts w:ascii="Times New Roman" w:hAnsi="Times New Roman" w:cs="Times New Roman"/>
          <w:bCs/>
          <w:i/>
          <w:iCs/>
          <w:shd w:val="clear" w:color="auto" w:fill="FFFFFF"/>
          <w:lang w:val="fr-CA"/>
        </w:rPr>
        <w:t>Loi sur la santé publique</w:t>
      </w:r>
      <w:r w:rsidRPr="00F91A55">
        <w:rPr>
          <w:rStyle w:val="normaltextrun"/>
          <w:rFonts w:ascii="Times New Roman" w:hAnsi="Times New Roman" w:cs="Times New Roman"/>
          <w:bCs/>
          <w:shd w:val="clear" w:color="auto" w:fill="FFFFFF"/>
          <w:lang w:val="fr-CA"/>
        </w:rPr>
        <w:t xml:space="preserve"> et de la </w:t>
      </w:r>
      <w:r w:rsidRPr="00F91A55">
        <w:rPr>
          <w:rStyle w:val="normaltextrun"/>
          <w:rFonts w:ascii="Times New Roman" w:hAnsi="Times New Roman" w:cs="Times New Roman"/>
          <w:bCs/>
          <w:i/>
          <w:iCs/>
          <w:shd w:val="clear" w:color="auto" w:fill="FFFFFF"/>
          <w:lang w:val="fr-CA"/>
        </w:rPr>
        <w:t>Loi sur les produits naturels</w:t>
      </w:r>
      <w:r w:rsidRPr="00F91A55">
        <w:rPr>
          <w:rStyle w:val="normaltextrun"/>
          <w:rFonts w:ascii="Times New Roman" w:hAnsi="Times New Roman" w:cs="Times New Roman"/>
          <w:bCs/>
          <w:shd w:val="clear" w:color="auto" w:fill="FFFFFF"/>
          <w:lang w:val="fr-CA"/>
        </w:rPr>
        <w:t xml:space="preserve"> du Nouveau-Brunswick.</w:t>
      </w:r>
      <w:r w:rsidRPr="00F91A55">
        <w:rPr>
          <w:rStyle w:val="normaltextrun"/>
          <w:rFonts w:ascii="Times New Roman" w:hAnsi="Times New Roman" w:cs="Times New Roman"/>
          <w:bCs/>
          <w:color w:val="000000"/>
          <w:shd w:val="clear" w:color="auto" w:fill="FFFFFF"/>
          <w:lang w:val="fr-CA"/>
        </w:rPr>
        <w:t xml:space="preserve"> </w:t>
      </w:r>
      <w:r w:rsidRPr="00F91A55">
        <w:rPr>
          <w:rFonts w:ascii="Times New Roman" w:hAnsi="Times New Roman" w:cs="Times New Roman"/>
          <w:bCs/>
          <w:shd w:val="clear" w:color="auto" w:fill="FFFFFF"/>
          <w:lang w:val="fr-CA"/>
        </w:rPr>
        <w:t>Elle encadrera le personnel d’inspection régional et se chargera de gérer des programmes provinciaux concernant l’industrie laitière et les abattoirs.</w:t>
      </w:r>
      <w:r w:rsidRPr="00F91A55">
        <w:rPr>
          <w:rFonts w:ascii="Times New Roman" w:hAnsi="Times New Roman" w:cs="Times New Roman"/>
          <w:bCs/>
          <w:color w:val="000000"/>
          <w:shd w:val="clear" w:color="auto" w:fill="FFFFFF"/>
          <w:lang w:val="fr-CA"/>
        </w:rPr>
        <w:t xml:space="preserve"> </w:t>
      </w:r>
      <w:r w:rsidRPr="00F91A55">
        <w:rPr>
          <w:rFonts w:ascii="Times New Roman" w:hAnsi="Times New Roman" w:cs="Times New Roman"/>
          <w:bCs/>
          <w:shd w:val="clear" w:color="auto" w:fill="FFFFFF"/>
          <w:lang w:val="fr-CA"/>
        </w:rPr>
        <w:t>Elle devra notamment déterminer les besoins de formation, de perfectionnement et d’équipement de sécurité des inspecteurs, approuver les dépenses, réaliser les évaluations de rendement, élaborer des plans de travail et intervenir en matière de discipline auprès des inspecteurs, s’il y a lieu.</w:t>
      </w:r>
      <w:r w:rsidRPr="00F91A55">
        <w:rPr>
          <w:rFonts w:ascii="Times New Roman" w:hAnsi="Times New Roman" w:cs="Times New Roman"/>
          <w:bCs/>
          <w:color w:val="000000"/>
          <w:shd w:val="clear" w:color="auto" w:fill="FFFFFF"/>
          <w:lang w:val="fr-CA"/>
        </w:rPr>
        <w:t xml:space="preserve"> </w:t>
      </w:r>
      <w:r w:rsidRPr="00F91A55">
        <w:rPr>
          <w:rFonts w:ascii="Times New Roman" w:hAnsi="Times New Roman" w:cs="Times New Roman"/>
          <w:bCs/>
          <w:shd w:val="clear" w:color="auto" w:fill="FFFFFF"/>
          <w:lang w:val="fr-CA"/>
        </w:rPr>
        <w:t>La gestion des programmes d’inspection consiste à s’assurer que les inspections, l’échantillonnage, les calendriers d’inspection, les politiques, les procédures et les directives sont conformes aux règlements, aux objectifs et aux délais du Ministère.</w:t>
      </w:r>
      <w:r w:rsidRPr="00F91A55">
        <w:rPr>
          <w:rFonts w:ascii="Times New Roman" w:hAnsi="Times New Roman" w:cs="Times New Roman"/>
          <w:bCs/>
          <w:color w:val="000000"/>
          <w:shd w:val="clear" w:color="auto" w:fill="FFFFFF"/>
          <w:lang w:val="fr-CA"/>
        </w:rPr>
        <w:t xml:space="preserve"> </w:t>
      </w:r>
      <w:r w:rsidRPr="00F91A55">
        <w:rPr>
          <w:rFonts w:ascii="Times New Roman" w:hAnsi="Times New Roman" w:cs="Times New Roman"/>
          <w:bCs/>
          <w:shd w:val="clear" w:color="auto" w:fill="FFFFFF"/>
          <w:lang w:val="fr-CA"/>
        </w:rPr>
        <w:t xml:space="preserve">La personne retenue sera responsable de l’exécution et de la mise en œuvre du programme d’inspection et d’échantillonnage des usines de pasteurisation dans toute la province.  </w:t>
      </w:r>
      <w:r w:rsidRPr="00F91A55">
        <w:rPr>
          <w:rFonts w:ascii="Times New Roman" w:hAnsi="Times New Roman" w:cs="Times New Roman"/>
          <w:bCs/>
          <w:color w:val="000000"/>
          <w:shd w:val="clear" w:color="auto" w:fill="FFFFFF"/>
          <w:lang w:val="fr-CA"/>
        </w:rPr>
        <w:t xml:space="preserve"> </w:t>
      </w:r>
      <w:r w:rsidRPr="00F91A55">
        <w:rPr>
          <w:rStyle w:val="normaltextrun"/>
          <w:rFonts w:ascii="Times New Roman" w:hAnsi="Times New Roman" w:cs="Times New Roman"/>
          <w:bCs/>
          <w:shd w:val="clear" w:color="auto" w:fill="FFFFFF"/>
          <w:lang w:val="fr-CA"/>
        </w:rPr>
        <w:t>Elle participera aussi à des réunions d’organismes du milieu de l’agriculture, représentera le gouvernement provincial et le Ministère au sein de comités provinciaux et de comités fédéraux-provinciaux-territoriaux et conseillera les producteurs et les transformateurs sur les questions de salubrité et de la santé des troupeaux laitiers en ce qui concerne la sécurité et la qualité du lait.</w:t>
      </w:r>
    </w:p>
    <w:p w14:paraId="302FDC28" w14:textId="77777777" w:rsidR="00023D33" w:rsidRPr="00F91A55" w:rsidRDefault="00023D33" w:rsidP="00B276F1">
      <w:pPr>
        <w:spacing w:after="0" w:line="240" w:lineRule="auto"/>
        <w:rPr>
          <w:rFonts w:ascii="Times New Roman" w:eastAsia="Calibri" w:hAnsi="Times New Roman" w:cs="Times New Roman"/>
          <w:lang w:val="fr-CA"/>
        </w:rPr>
      </w:pPr>
    </w:p>
    <w:p w14:paraId="53012CED" w14:textId="77777777" w:rsidR="0036117F" w:rsidRPr="00F91A55" w:rsidRDefault="0036117F" w:rsidP="0036117F">
      <w:pPr>
        <w:spacing w:after="0" w:line="240" w:lineRule="auto"/>
        <w:textAlignment w:val="baseline"/>
        <w:rPr>
          <w:rFonts w:ascii="Times New Roman" w:eastAsia="Times New Roman" w:hAnsi="Times New Roman" w:cs="Times New Roman"/>
          <w:lang w:val="fr-CA" w:eastAsia="en-CA"/>
        </w:rPr>
      </w:pPr>
      <w:r w:rsidRPr="00F91A55">
        <w:rPr>
          <w:rFonts w:ascii="Times New Roman" w:eastAsia="Calibri" w:hAnsi="Times New Roman" w:cs="Times New Roman"/>
          <w:b/>
          <w:bCs/>
          <w:lang w:val="fr-CA"/>
        </w:rPr>
        <w:t>Milieu de travail </w:t>
      </w:r>
    </w:p>
    <w:p w14:paraId="1DA81D01" w14:textId="14874BCA" w:rsidR="003309B4" w:rsidRPr="00F91A55" w:rsidRDefault="003309B4" w:rsidP="00B14AE6">
      <w:pPr>
        <w:numPr>
          <w:ilvl w:val="0"/>
          <w:numId w:val="10"/>
        </w:num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 xml:space="preserve">Emplacement du bureau : </w:t>
      </w:r>
      <w:r w:rsidR="001178C7" w:rsidRPr="00F91A55">
        <w:rPr>
          <w:rFonts w:ascii="Times New Roman" w:eastAsia="Times New Roman" w:hAnsi="Times New Roman" w:cs="Times New Roman"/>
          <w:lang w:val="fr-CA" w:eastAsia="en-CA"/>
        </w:rPr>
        <w:t>Fredericton</w:t>
      </w:r>
    </w:p>
    <w:p w14:paraId="53630D6A" w14:textId="5A80E398" w:rsidR="003309B4" w:rsidRPr="00F91A55" w:rsidRDefault="003309B4" w:rsidP="00B14AE6">
      <w:pPr>
        <w:numPr>
          <w:ilvl w:val="0"/>
          <w:numId w:val="10"/>
        </w:num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Aménagement des bureaux</w:t>
      </w:r>
      <w:r w:rsidR="00B276F1" w:rsidRPr="00F91A55">
        <w:rPr>
          <w:rFonts w:ascii="Times New Roman" w:eastAsia="Times New Roman" w:hAnsi="Times New Roman" w:cs="Times New Roman"/>
          <w:lang w:val="fr-CA" w:eastAsia="en-CA"/>
        </w:rPr>
        <w:t>: </w:t>
      </w:r>
      <w:r w:rsidRPr="00F91A55">
        <w:rPr>
          <w:rFonts w:ascii="Times New Roman" w:eastAsia="Times New Roman" w:hAnsi="Times New Roman" w:cs="Times New Roman"/>
          <w:lang w:val="fr-CA" w:eastAsia="en-CA"/>
        </w:rPr>
        <w:t>Aires ouvertes</w:t>
      </w:r>
    </w:p>
    <w:p w14:paraId="6E40353E" w14:textId="61674F88" w:rsidR="003309B4" w:rsidRPr="00F91A55" w:rsidRDefault="003309B4" w:rsidP="009621D7">
      <w:pPr>
        <w:numPr>
          <w:ilvl w:val="0"/>
          <w:numId w:val="10"/>
        </w:num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Information sur l’équipe: Petite équipe de 5</w:t>
      </w:r>
    </w:p>
    <w:p w14:paraId="67A5097F" w14:textId="15300518" w:rsidR="003309B4" w:rsidRPr="00F91A55" w:rsidRDefault="003309B4" w:rsidP="009A7451">
      <w:pPr>
        <w:numPr>
          <w:ilvl w:val="0"/>
          <w:numId w:val="10"/>
        </w:num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Heures normales de travail</w:t>
      </w:r>
      <w:r w:rsidR="00B276F1" w:rsidRPr="00F91A55">
        <w:rPr>
          <w:rFonts w:ascii="Times New Roman" w:eastAsia="Times New Roman" w:hAnsi="Times New Roman" w:cs="Times New Roman"/>
          <w:lang w:val="fr-CA" w:eastAsia="en-CA"/>
        </w:rPr>
        <w:t>: </w:t>
      </w:r>
      <w:r w:rsidRPr="00F91A55">
        <w:rPr>
          <w:rFonts w:ascii="Times New Roman" w:eastAsia="Times New Roman" w:hAnsi="Times New Roman" w:cs="Times New Roman"/>
          <w:lang w:val="fr-CA" w:eastAsia="en-CA"/>
        </w:rPr>
        <w:t>du lundi au vendredi, de 8 h 15 à 16 h 30</w:t>
      </w:r>
    </w:p>
    <w:p w14:paraId="0EC93360" w14:textId="331C819C" w:rsidR="003309B4" w:rsidRPr="00F91A55" w:rsidRDefault="003309B4" w:rsidP="003309B4">
      <w:pPr>
        <w:numPr>
          <w:ilvl w:val="0"/>
          <w:numId w:val="10"/>
        </w:num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Nous préconisons l’utilisation réduite de produits parfumés au travail.</w:t>
      </w:r>
    </w:p>
    <w:p w14:paraId="32795EBF" w14:textId="77777777" w:rsidR="00B276F1" w:rsidRPr="00F91A55" w:rsidRDefault="00B276F1" w:rsidP="00B276F1">
      <w:pPr>
        <w:spacing w:after="0" w:line="240" w:lineRule="auto"/>
        <w:textAlignment w:val="baseline"/>
        <w:rPr>
          <w:rFonts w:ascii="Times New Roman" w:eastAsia="Times New Roman" w:hAnsi="Times New Roman" w:cs="Times New Roman"/>
          <w:lang w:val="fr-CA" w:eastAsia="en-CA"/>
        </w:rPr>
      </w:pPr>
    </w:p>
    <w:p w14:paraId="427F371C" w14:textId="77777777" w:rsidR="003309B4" w:rsidRPr="00F91A55" w:rsidRDefault="003309B4" w:rsidP="003309B4">
      <w:pPr>
        <w:spacing w:after="0" w:line="240" w:lineRule="auto"/>
        <w:rPr>
          <w:rStyle w:val="normaltextrun"/>
          <w:rFonts w:ascii="Times New Roman" w:hAnsi="Times New Roman" w:cs="Times New Roman"/>
          <w:shd w:val="clear" w:color="auto" w:fill="FFFFFF"/>
          <w:lang w:val="fr-CA"/>
        </w:rPr>
      </w:pPr>
      <w:r w:rsidRPr="00F91A55">
        <w:rPr>
          <w:rFonts w:ascii="Times New Roman" w:eastAsiaTheme="minorEastAsia" w:hAnsi="Times New Roman" w:cs="Times New Roman"/>
          <w:b/>
          <w:bCs/>
          <w:lang w:val="fr-FR" w:eastAsia="en-CA"/>
        </w:rPr>
        <w:t>Qui êtes-vous?</w:t>
      </w:r>
    </w:p>
    <w:p w14:paraId="257201D8" w14:textId="77777777" w:rsidR="003309B4" w:rsidRPr="00F91A55" w:rsidRDefault="003309B4" w:rsidP="003309B4">
      <w:pPr>
        <w:spacing w:after="0" w:line="240" w:lineRule="auto"/>
        <w:rPr>
          <w:rStyle w:val="eop"/>
          <w:color w:val="000000"/>
          <w:lang w:val="fr-CA"/>
        </w:rPr>
      </w:pPr>
      <w:r w:rsidRPr="00F91A55">
        <w:rPr>
          <w:rStyle w:val="normaltextrun"/>
          <w:rFonts w:ascii="Times New Roman" w:hAnsi="Times New Roman" w:cs="Times New Roman"/>
          <w:color w:val="000000"/>
          <w:shd w:val="clear" w:color="auto" w:fill="FFFFFF"/>
          <w:lang w:val="fr-CA"/>
        </w:rPr>
        <w:t>Ce paragraphe sert à décrire dans une langue simple le type de personne que vous souhaitez attirer pour le poste. N’hésitez pas à utiliser des points comme ceux-ci : Vous possédez de l’entregent et d’excellentes aptitudes à la communication, faites preuve de créativité dans la résolution de problèmes et pouvez réagir sur le vif. Vous respectez la sécurité et vous traitez les gens avec politesse et professionnalisme en faisant montre de courtoisie et de gentillesse en tout temps. Vous avez à cœur le mieux-être des gens du Nouveau-Brunswick.</w:t>
      </w:r>
      <w:r w:rsidRPr="00F91A55">
        <w:rPr>
          <w:rStyle w:val="eop"/>
          <w:rFonts w:ascii="Times New Roman" w:hAnsi="Times New Roman" w:cs="Times New Roman"/>
          <w:color w:val="000000"/>
          <w:shd w:val="clear" w:color="auto" w:fill="FFFFFF"/>
          <w:lang w:val="fr-CA"/>
        </w:rPr>
        <w:t> </w:t>
      </w:r>
    </w:p>
    <w:p w14:paraId="21BD78B0" w14:textId="77777777" w:rsidR="003309B4" w:rsidRPr="00F91A55" w:rsidRDefault="003309B4" w:rsidP="003309B4">
      <w:pPr>
        <w:pStyle w:val="ListParagraph"/>
        <w:spacing w:after="0" w:line="240" w:lineRule="auto"/>
        <w:rPr>
          <w:rFonts w:eastAsiaTheme="minorEastAsia"/>
          <w:lang w:val="fr-CA" w:eastAsia="en-CA"/>
        </w:rPr>
      </w:pPr>
    </w:p>
    <w:p w14:paraId="2EC918AB" w14:textId="64D16DAE"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r w:rsidRPr="00F91A55">
        <w:rPr>
          <w:rFonts w:ascii="Times New Roman" w:eastAsiaTheme="minorEastAsia" w:hAnsi="Times New Roman" w:cs="Times New Roman"/>
          <w:b/>
          <w:bCs/>
          <w:lang w:val="fr-CA" w:eastAsia="en-CA"/>
        </w:rPr>
        <w:t>Votre attitude, vos compétences et vos intérêts sont tout aussi importants que votre domaine d’études. Nous recherchons des personnes dont les antécédents sont variés et qui comptent dans leur bagage une combinaison des éléments suivants :</w:t>
      </w:r>
    </w:p>
    <w:p w14:paraId="5169A658" w14:textId="77777777"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p>
    <w:p w14:paraId="73C430C2" w14:textId="77777777"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lang w:val="fr-CA" w:eastAsia="en-CA"/>
        </w:rPr>
      </w:pPr>
      <w:r w:rsidRPr="00F91A55">
        <w:rPr>
          <w:rFonts w:ascii="Times New Roman" w:eastAsiaTheme="minorEastAsia" w:hAnsi="Times New Roman" w:cs="Times New Roman"/>
          <w:b/>
          <w:bCs/>
          <w:lang w:val="fr-CA" w:eastAsia="en-CA"/>
        </w:rPr>
        <w:t xml:space="preserve">Compétences comportementales : </w:t>
      </w:r>
      <w:r w:rsidRPr="00F91A55">
        <w:rPr>
          <w:rFonts w:ascii="Times New Roman" w:eastAsiaTheme="minorEastAsia" w:hAnsi="Times New Roman" w:cs="Times New Roman"/>
          <w:lang w:val="fr-CA" w:eastAsia="en-CA"/>
        </w:rPr>
        <w:t>La personne choisie possédera les compétences comportementales suivantes :</w:t>
      </w:r>
    </w:p>
    <w:p w14:paraId="4669BF0A" w14:textId="6A2CAB9C" w:rsidR="00465AB6" w:rsidRPr="00F91A55" w:rsidRDefault="003309B4" w:rsidP="00C059B7">
      <w:pPr>
        <w:pStyle w:val="Default"/>
        <w:numPr>
          <w:ilvl w:val="0"/>
          <w:numId w:val="22"/>
        </w:numPr>
        <w:rPr>
          <w:rFonts w:ascii="Times New Roman" w:hAnsi="Times New Roman" w:cs="Times New Roman"/>
          <w:noProof/>
          <w:sz w:val="22"/>
          <w:szCs w:val="22"/>
          <w:lang w:val="en-US" w:eastAsia="en-US"/>
        </w:rPr>
      </w:pPr>
      <w:r w:rsidRPr="00F91A55">
        <w:rPr>
          <w:rFonts w:ascii="Times New Roman" w:hAnsi="Times New Roman" w:cs="Times New Roman"/>
          <w:noProof/>
          <w:sz w:val="22"/>
          <w:szCs w:val="22"/>
          <w:lang w:val="en-US" w:eastAsia="en-US"/>
        </w:rPr>
        <w:t>Raisonnment analytique/jugement</w:t>
      </w:r>
      <w:r w:rsidR="00465AB6" w:rsidRPr="00F91A55">
        <w:rPr>
          <w:rFonts w:ascii="Times New Roman" w:hAnsi="Times New Roman" w:cs="Times New Roman"/>
          <w:noProof/>
          <w:sz w:val="22"/>
          <w:szCs w:val="22"/>
          <w:lang w:val="en-US" w:eastAsia="en-US"/>
        </w:rPr>
        <w:t xml:space="preserve"> </w:t>
      </w:r>
    </w:p>
    <w:p w14:paraId="391EEF8C" w14:textId="3DECB18F" w:rsidR="00465AB6" w:rsidRPr="00F91A55" w:rsidRDefault="003309B4" w:rsidP="00C059B7">
      <w:pPr>
        <w:pStyle w:val="Default"/>
        <w:numPr>
          <w:ilvl w:val="0"/>
          <w:numId w:val="22"/>
        </w:numPr>
        <w:rPr>
          <w:rFonts w:ascii="Times New Roman" w:hAnsi="Times New Roman" w:cs="Times New Roman"/>
          <w:noProof/>
          <w:sz w:val="22"/>
          <w:szCs w:val="22"/>
          <w:lang w:val="en-US" w:eastAsia="en-US"/>
        </w:rPr>
      </w:pPr>
      <w:r w:rsidRPr="00F91A55">
        <w:rPr>
          <w:rFonts w:ascii="Times New Roman" w:hAnsi="Times New Roman" w:cs="Times New Roman"/>
          <w:noProof/>
          <w:sz w:val="22"/>
          <w:szCs w:val="22"/>
          <w:lang w:val="en-US" w:eastAsia="en-US"/>
        </w:rPr>
        <w:t>Communication interactive efficace</w:t>
      </w:r>
    </w:p>
    <w:p w14:paraId="45C5769F" w14:textId="0ADEDC7B" w:rsidR="00465AB6" w:rsidRPr="00F91A55" w:rsidRDefault="003309B4" w:rsidP="00C059B7">
      <w:pPr>
        <w:pStyle w:val="Default"/>
        <w:numPr>
          <w:ilvl w:val="0"/>
          <w:numId w:val="22"/>
        </w:numPr>
        <w:rPr>
          <w:rFonts w:ascii="Times New Roman" w:hAnsi="Times New Roman" w:cs="Times New Roman"/>
          <w:noProof/>
          <w:sz w:val="22"/>
          <w:szCs w:val="22"/>
          <w:lang w:val="en-US" w:eastAsia="en-US"/>
        </w:rPr>
      </w:pPr>
      <w:r w:rsidRPr="00F91A55">
        <w:rPr>
          <w:rFonts w:ascii="Times New Roman" w:hAnsi="Times New Roman" w:cs="Times New Roman"/>
          <w:noProof/>
          <w:sz w:val="22"/>
          <w:szCs w:val="22"/>
          <w:lang w:val="en-US" w:eastAsia="en-US"/>
        </w:rPr>
        <w:t>Travail d’équipe et collaboration</w:t>
      </w:r>
    </w:p>
    <w:p w14:paraId="15BCB0B1" w14:textId="5EBE07F8" w:rsidR="00B368E5" w:rsidRPr="00F91A55" w:rsidRDefault="00B368E5" w:rsidP="00B276F1">
      <w:pPr>
        <w:shd w:val="clear" w:color="auto" w:fill="FFFFFF" w:themeFill="background1"/>
        <w:spacing w:after="0" w:line="240" w:lineRule="auto"/>
        <w:textAlignment w:val="baseline"/>
        <w:rPr>
          <w:rFonts w:ascii="Times New Roman" w:eastAsiaTheme="minorEastAsia" w:hAnsi="Times New Roman" w:cs="Times New Roman"/>
          <w:b/>
          <w:bCs/>
          <w:lang w:eastAsia="en-CA"/>
        </w:rPr>
      </w:pPr>
    </w:p>
    <w:p w14:paraId="2FBCEBC9" w14:textId="77777777"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r w:rsidRPr="00F91A55">
        <w:rPr>
          <w:rFonts w:ascii="Times New Roman" w:eastAsiaTheme="minorEastAsia" w:hAnsi="Times New Roman" w:cs="Times New Roman"/>
          <w:b/>
          <w:bCs/>
          <w:lang w:val="fr-CA" w:eastAsia="en-CA"/>
        </w:rPr>
        <w:t xml:space="preserve">Compétences techniques : </w:t>
      </w:r>
      <w:r w:rsidRPr="00F91A55">
        <w:rPr>
          <w:rFonts w:ascii="Times New Roman" w:eastAsiaTheme="minorEastAsia" w:hAnsi="Times New Roman" w:cs="Times New Roman"/>
          <w:lang w:val="fr-CA" w:eastAsia="en-CA"/>
        </w:rPr>
        <w:t>La personne retenue possédera les compétences techniques suivantes :</w:t>
      </w:r>
    </w:p>
    <w:p w14:paraId="45AA3518" w14:textId="6639C674" w:rsidR="00465AB6" w:rsidRPr="00F91A55" w:rsidRDefault="003309B4" w:rsidP="00C059B7">
      <w:pPr>
        <w:pStyle w:val="Default"/>
        <w:numPr>
          <w:ilvl w:val="0"/>
          <w:numId w:val="22"/>
        </w:numPr>
        <w:tabs>
          <w:tab w:val="left" w:pos="0"/>
        </w:tabs>
        <w:ind w:left="0" w:firstLine="360"/>
        <w:rPr>
          <w:rFonts w:ascii="Times New Roman" w:hAnsi="Times New Roman" w:cs="Times New Roman"/>
          <w:noProof/>
          <w:sz w:val="22"/>
          <w:szCs w:val="22"/>
          <w:lang w:val="fr-CA" w:eastAsia="en-US"/>
        </w:rPr>
      </w:pPr>
      <w:r w:rsidRPr="00F91A55">
        <w:rPr>
          <w:rFonts w:ascii="Times New Roman" w:hAnsi="Times New Roman" w:cs="Times New Roman"/>
          <w:noProof/>
          <w:sz w:val="22"/>
          <w:szCs w:val="22"/>
          <w:lang w:val="fr-CA" w:eastAsia="en-US"/>
        </w:rPr>
        <w:t>Compétences en matière de planification et d’organisation</w:t>
      </w:r>
    </w:p>
    <w:p w14:paraId="762439B2" w14:textId="045A386B" w:rsidR="00465AB6" w:rsidRPr="00F91A55" w:rsidRDefault="003309B4" w:rsidP="00C059B7">
      <w:pPr>
        <w:pStyle w:val="Default"/>
        <w:numPr>
          <w:ilvl w:val="0"/>
          <w:numId w:val="22"/>
        </w:numPr>
        <w:tabs>
          <w:tab w:val="left" w:pos="0"/>
        </w:tabs>
        <w:ind w:left="0" w:firstLine="360"/>
        <w:rPr>
          <w:rFonts w:ascii="Times New Roman" w:hAnsi="Times New Roman" w:cs="Times New Roman"/>
          <w:noProof/>
          <w:sz w:val="22"/>
          <w:szCs w:val="22"/>
          <w:lang w:val="en-US" w:eastAsia="en-US"/>
        </w:rPr>
      </w:pPr>
      <w:r w:rsidRPr="00F91A55">
        <w:rPr>
          <w:rFonts w:ascii="Times New Roman" w:hAnsi="Times New Roman" w:cs="Times New Roman"/>
          <w:noProof/>
          <w:sz w:val="22"/>
          <w:szCs w:val="22"/>
          <w:lang w:val="en-US" w:eastAsia="en-US"/>
        </w:rPr>
        <w:t>Communication écrite</w:t>
      </w:r>
    </w:p>
    <w:p w14:paraId="1E235798" w14:textId="6A313ACB" w:rsidR="003B2192" w:rsidRPr="00F91A55" w:rsidRDefault="003309B4" w:rsidP="00465AB6">
      <w:pPr>
        <w:pStyle w:val="Default"/>
        <w:numPr>
          <w:ilvl w:val="0"/>
          <w:numId w:val="22"/>
        </w:numPr>
        <w:tabs>
          <w:tab w:val="left" w:pos="0"/>
        </w:tabs>
        <w:ind w:left="0" w:firstLine="360"/>
        <w:rPr>
          <w:rFonts w:ascii="Times New Roman" w:hAnsi="Times New Roman" w:cs="Times New Roman"/>
          <w:noProof/>
          <w:sz w:val="22"/>
          <w:szCs w:val="22"/>
          <w:lang w:val="fr-CA" w:eastAsia="en-US"/>
        </w:rPr>
      </w:pPr>
      <w:r w:rsidRPr="00F91A55">
        <w:rPr>
          <w:rFonts w:ascii="Times New Roman" w:hAnsi="Times New Roman" w:cs="Times New Roman"/>
          <w:noProof/>
          <w:sz w:val="22"/>
          <w:szCs w:val="22"/>
          <w:lang w:val="fr-CA" w:eastAsia="en-US"/>
        </w:rPr>
        <w:t>Aptitude à utiliser la technologie, les logiciels et les applications de bureautique</w:t>
      </w:r>
    </w:p>
    <w:p w14:paraId="3B44AC3B" w14:textId="77777777" w:rsidR="00B368E5" w:rsidRPr="00F91A55" w:rsidRDefault="00B368E5" w:rsidP="00B276F1">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p>
    <w:p w14:paraId="78062797" w14:textId="77777777"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r w:rsidRPr="00F91A55">
        <w:rPr>
          <w:rFonts w:ascii="Times New Roman" w:eastAsiaTheme="minorEastAsia" w:hAnsi="Times New Roman" w:cs="Times New Roman"/>
          <w:b/>
          <w:bCs/>
          <w:lang w:val="fr-CA" w:eastAsia="en-CA"/>
        </w:rPr>
        <w:t xml:space="preserve">Compétences requises </w:t>
      </w:r>
    </w:p>
    <w:p w14:paraId="6DBBE297" w14:textId="77777777" w:rsidR="00F91A55" w:rsidRPr="009F2980" w:rsidRDefault="00F91A55" w:rsidP="00F91A55">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lang w:val="fr-CA"/>
        </w:rPr>
      </w:pPr>
      <w:r w:rsidRPr="009F2980">
        <w:rPr>
          <w:rFonts w:ascii="Times New Roman" w:hAnsi="Times New Roman" w:cs="Times New Roman"/>
          <w:lang w:val="fr-CA"/>
        </w:rPr>
        <w:t>Détenir un baccalauréat en sciences, en agriculture ou dans un domaine connexe</w:t>
      </w:r>
    </w:p>
    <w:p w14:paraId="5BF09A63" w14:textId="53648315" w:rsidR="00F91A55" w:rsidRPr="009F2980" w:rsidRDefault="00F91A55" w:rsidP="00F91A55">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lang w:val="fr-CA"/>
        </w:rPr>
      </w:pPr>
      <w:r w:rsidRPr="009F2980">
        <w:rPr>
          <w:rFonts w:ascii="Times New Roman" w:hAnsi="Times New Roman" w:cs="Times New Roman"/>
          <w:lang w:val="fr-CA"/>
        </w:rPr>
        <w:t>Compter huit années d’expérience pertinente dans le secteur agricole</w:t>
      </w:r>
    </w:p>
    <w:p w14:paraId="3D10D841" w14:textId="77777777" w:rsidR="00E74B45" w:rsidRPr="009F2980" w:rsidRDefault="00E74B45" w:rsidP="00E74B45">
      <w:pPr>
        <w:pStyle w:val="ListParagraph"/>
        <w:numPr>
          <w:ilvl w:val="0"/>
          <w:numId w:val="22"/>
        </w:numPr>
        <w:shd w:val="clear" w:color="auto" w:fill="FFFFFF" w:themeFill="background1"/>
        <w:tabs>
          <w:tab w:val="center" w:pos="4680"/>
          <w:tab w:val="left" w:pos="5084"/>
        </w:tabs>
        <w:spacing w:after="0" w:line="240" w:lineRule="auto"/>
        <w:textAlignment w:val="baseline"/>
        <w:rPr>
          <w:rFonts w:ascii="Times New Roman" w:hAnsi="Times New Roman" w:cs="Times New Roman"/>
          <w:lang w:val="fr-CA"/>
        </w:rPr>
      </w:pPr>
      <w:r w:rsidRPr="009F2980">
        <w:rPr>
          <w:rFonts w:ascii="Times New Roman" w:hAnsi="Times New Roman" w:cs="Times New Roman"/>
          <w:lang w:val="fr-CA"/>
        </w:rPr>
        <w:lastRenderedPageBreak/>
        <w:t>Être admissible à l'accréditation par l'Institut des Agronomes du Nouveau-Brunswick et en devenir membre dans les six (6) mois suivant sa nomination.</w:t>
      </w:r>
    </w:p>
    <w:p w14:paraId="78FFB937" w14:textId="25528CFA" w:rsidR="003309B4" w:rsidRPr="009F2980" w:rsidRDefault="00F91A55" w:rsidP="003309B4">
      <w:pPr>
        <w:pStyle w:val="ListParagraph"/>
        <w:numPr>
          <w:ilvl w:val="0"/>
          <w:numId w:val="22"/>
        </w:numPr>
        <w:spacing w:after="0" w:line="240" w:lineRule="auto"/>
        <w:rPr>
          <w:rFonts w:ascii="Times New Roman" w:eastAsia="Times New Roman" w:hAnsi="Times New Roman" w:cs="Times New Roman"/>
          <w:lang w:val="fr-CA"/>
        </w:rPr>
      </w:pPr>
      <w:r w:rsidRPr="009F2980">
        <w:rPr>
          <w:rFonts w:ascii="Times New Roman" w:eastAsia="Times New Roman" w:hAnsi="Times New Roman" w:cs="Times New Roman"/>
          <w:b/>
          <w:bCs/>
          <w:lang w:val="fr-CA"/>
        </w:rPr>
        <w:t>L</w:t>
      </w:r>
      <w:r w:rsidR="003309B4" w:rsidRPr="009F2980">
        <w:rPr>
          <w:rFonts w:ascii="Times New Roman" w:eastAsia="Times New Roman" w:hAnsi="Times New Roman" w:cs="Times New Roman"/>
          <w:b/>
          <w:bCs/>
          <w:lang w:val="fr-CA"/>
        </w:rPr>
        <w:t>es personnes dont la candidature est retenue devront se soumettre à une vérification des antécédents criminels et obtenir une autorisation de sécurité</w:t>
      </w:r>
      <w:r w:rsidR="003309B4" w:rsidRPr="009F2980">
        <w:rPr>
          <w:rFonts w:ascii="Times New Roman" w:eastAsia="Times New Roman" w:hAnsi="Times New Roman" w:cs="Times New Roman"/>
          <w:lang w:val="fr-CA"/>
        </w:rPr>
        <w:t>.</w:t>
      </w:r>
    </w:p>
    <w:p w14:paraId="2BA4EE3C" w14:textId="77777777" w:rsidR="003309B4" w:rsidRPr="00F91A55" w:rsidRDefault="003309B4" w:rsidP="003309B4">
      <w:pPr>
        <w:pStyle w:val="ListParagraph"/>
        <w:spacing w:after="0" w:line="240" w:lineRule="auto"/>
        <w:ind w:left="360"/>
        <w:textAlignment w:val="baseline"/>
        <w:rPr>
          <w:rFonts w:ascii="Times New Roman" w:eastAsia="Times New Roman" w:hAnsi="Times New Roman" w:cs="Times New Roman"/>
          <w:lang w:val="fr-CA" w:eastAsia="en-CA"/>
        </w:rPr>
      </w:pPr>
    </w:p>
    <w:p w14:paraId="71544551" w14:textId="77777777" w:rsidR="003309B4" w:rsidRPr="00F91A55" w:rsidRDefault="003309B4" w:rsidP="003309B4">
      <w:pPr>
        <w:spacing w:after="0" w:line="240" w:lineRule="auto"/>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b/>
          <w:i/>
          <w:lang w:val="fr-CA" w:eastAsia="en-CA"/>
        </w:rPr>
        <w:t>L'équivalent en éducation, en formation et en expérience pourrait être considéré.</w:t>
      </w:r>
    </w:p>
    <w:p w14:paraId="48F4263E" w14:textId="77777777" w:rsidR="003309B4" w:rsidRPr="00F91A55" w:rsidRDefault="003309B4" w:rsidP="003309B4">
      <w:pPr>
        <w:pStyle w:val="ListParagraph"/>
        <w:spacing w:after="0" w:line="240" w:lineRule="auto"/>
        <w:ind w:left="360"/>
        <w:textAlignment w:val="baseline"/>
        <w:rPr>
          <w:rFonts w:ascii="Times New Roman" w:eastAsia="Times New Roman" w:hAnsi="Times New Roman" w:cs="Times New Roman"/>
          <w:lang w:val="fr-CA" w:eastAsia="en-CA"/>
        </w:rPr>
      </w:pPr>
    </w:p>
    <w:p w14:paraId="596BEF10" w14:textId="77777777" w:rsidR="003309B4" w:rsidRPr="00F91A55" w:rsidRDefault="003309B4" w:rsidP="003309B4">
      <w:pPr>
        <w:spacing w:after="0" w:line="240" w:lineRule="auto"/>
        <w:rPr>
          <w:rFonts w:ascii="Times New Roman" w:hAnsi="Times New Roman" w:cs="Times New Roman"/>
          <w:lang w:val="fr-CA"/>
        </w:rPr>
      </w:pPr>
      <w:r w:rsidRPr="00F91A55">
        <w:rPr>
          <w:rStyle w:val="Style1"/>
          <w:rFonts w:ascii="Times New Roman" w:hAnsi="Times New Roman" w:cs="Times New Roman"/>
          <w:lang w:val="fr-CA"/>
        </w:rPr>
        <w:t>La connaissance de l’anglais et du français à l’oral et à l’écrit est nécessaire. Veuillez préciser vos compétences linguistiques.</w:t>
      </w:r>
      <w:r w:rsidRPr="00F91A55">
        <w:rPr>
          <w:rFonts w:ascii="Times New Roman" w:hAnsi="Times New Roman" w:cs="Times New Roman"/>
          <w:lang w:val="fr-CA"/>
        </w:rPr>
        <w:t xml:space="preserve">  </w:t>
      </w:r>
    </w:p>
    <w:p w14:paraId="1CBF3126" w14:textId="77777777" w:rsidR="003309B4" w:rsidRPr="00F91A55" w:rsidRDefault="003309B4" w:rsidP="003309B4">
      <w:pPr>
        <w:pStyle w:val="ListParagraph"/>
        <w:spacing w:after="0" w:line="240" w:lineRule="auto"/>
        <w:ind w:left="0"/>
        <w:textAlignment w:val="baseline"/>
        <w:rPr>
          <w:rFonts w:ascii="Times New Roman" w:eastAsia="Times New Roman" w:hAnsi="Times New Roman" w:cs="Times New Roman"/>
          <w:lang w:val="fr-CA" w:eastAsia="en-CA"/>
        </w:rPr>
      </w:pPr>
    </w:p>
    <w:p w14:paraId="6DCD4DB4" w14:textId="77777777" w:rsidR="003309B4" w:rsidRPr="00F91A55" w:rsidRDefault="003309B4" w:rsidP="003309B4">
      <w:pPr>
        <w:pStyle w:val="ListParagraph"/>
        <w:spacing w:after="0" w:line="240" w:lineRule="auto"/>
        <w:ind w:left="0"/>
        <w:textAlignment w:val="baseline"/>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 xml:space="preserve">Les candidats doivent démontrer sur leurs candidatures comment ils ont acquis l’éducation et l’expérience pour ce poste. Le curriculum vitæ doit être présenté par ordre chronologique et préciser les mois et les années d'études et d'expérience de travail à temps partiel et à temps plein.  </w:t>
      </w:r>
    </w:p>
    <w:p w14:paraId="4F8BACB1" w14:textId="77777777" w:rsidR="000E0D12" w:rsidRPr="00F91A55" w:rsidRDefault="000E0D12" w:rsidP="000E0D12">
      <w:pPr>
        <w:spacing w:after="0" w:line="240" w:lineRule="auto"/>
        <w:textAlignment w:val="baseline"/>
        <w:rPr>
          <w:rFonts w:ascii="Times New Roman" w:eastAsiaTheme="minorEastAsia" w:hAnsi="Times New Roman" w:cs="Times New Roman"/>
          <w:b/>
          <w:bCs/>
          <w:lang w:val="fr-CA" w:eastAsia="en-CA"/>
        </w:rPr>
      </w:pPr>
    </w:p>
    <w:p w14:paraId="7CA681D9" w14:textId="1096EBC8" w:rsidR="003309B4" w:rsidRPr="00F91A55" w:rsidRDefault="003309B4" w:rsidP="003309B4">
      <w:pPr>
        <w:shd w:val="clear" w:color="auto" w:fill="FFFFFF" w:themeFill="background1"/>
        <w:spacing w:after="0" w:line="240" w:lineRule="auto"/>
        <w:textAlignment w:val="baseline"/>
        <w:rPr>
          <w:rFonts w:ascii="Times New Roman" w:eastAsiaTheme="minorEastAsia" w:hAnsi="Times New Roman" w:cs="Times New Roman"/>
          <w:b/>
          <w:bCs/>
          <w:lang w:val="fr-CA" w:eastAsia="en-CA"/>
        </w:rPr>
      </w:pPr>
      <w:r w:rsidRPr="00F91A55">
        <w:rPr>
          <w:rFonts w:ascii="Times New Roman" w:eastAsiaTheme="minorEastAsia" w:hAnsi="Times New Roman" w:cs="Times New Roman"/>
          <w:b/>
          <w:bCs/>
          <w:lang w:val="fr-CA" w:eastAsia="en-CA"/>
        </w:rPr>
        <w:t xml:space="preserve">Compétences souhaitables </w:t>
      </w:r>
    </w:p>
    <w:p w14:paraId="3621EC59" w14:textId="77777777" w:rsidR="00F91A55" w:rsidRPr="00F91A55" w:rsidRDefault="00F91A55" w:rsidP="00F91A55">
      <w:pPr>
        <w:pStyle w:val="ListParagraph"/>
        <w:numPr>
          <w:ilvl w:val="0"/>
          <w:numId w:val="13"/>
        </w:numPr>
        <w:spacing w:before="192"/>
        <w:ind w:left="720"/>
        <w:rPr>
          <w:rFonts w:ascii="Times New Roman" w:hAnsi="Times New Roman" w:cs="Times New Roman"/>
          <w:lang w:val="fr-CA"/>
        </w:rPr>
      </w:pPr>
      <w:r w:rsidRPr="00F91A55">
        <w:rPr>
          <w:rFonts w:ascii="Times New Roman" w:hAnsi="Times New Roman" w:cs="Times New Roman"/>
          <w:lang w:val="fr-CA"/>
        </w:rPr>
        <w:t>Connaissance de la pasteurisation du lait et de la fabrication de produits laitiers</w:t>
      </w:r>
      <w:r w:rsidRPr="00F91A55">
        <w:rPr>
          <w:rFonts w:ascii="Times New Roman" w:hAnsi="Times New Roman" w:cs="Times New Roman"/>
          <w:color w:val="000000"/>
          <w:lang w:val="fr-CA"/>
        </w:rPr>
        <w:t xml:space="preserve"> </w:t>
      </w:r>
    </w:p>
    <w:p w14:paraId="4E74EDE5"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 xml:space="preserve">Connaissance de la vérification et de la validation des programmes d’inspection et d’échantillonnage  </w:t>
      </w:r>
    </w:p>
    <w:p w14:paraId="76D742AE"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Connaissance de l’accréditation des laboratoires</w:t>
      </w:r>
      <w:r w:rsidRPr="00F91A55">
        <w:rPr>
          <w:rFonts w:ascii="Times New Roman" w:hAnsi="Times New Roman" w:cs="Times New Roman"/>
          <w:color w:val="000000"/>
          <w:lang w:val="fr-CA"/>
        </w:rPr>
        <w:t xml:space="preserve"> </w:t>
      </w:r>
    </w:p>
    <w:p w14:paraId="3B25FAE8"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 xml:space="preserve">Connaissance des programmes d’analyse des risques aux points critiques (programme de salubrité alimentaire) </w:t>
      </w:r>
    </w:p>
    <w:p w14:paraId="3B176D20"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Connaissance des programmes d’échantillonnage de produits et dans l’environnement</w:t>
      </w:r>
      <w:r w:rsidRPr="00F91A55">
        <w:rPr>
          <w:rFonts w:ascii="Times New Roman" w:hAnsi="Times New Roman" w:cs="Times New Roman"/>
          <w:color w:val="000000"/>
          <w:lang w:val="fr-CA"/>
        </w:rPr>
        <w:t xml:space="preserve">  </w:t>
      </w:r>
    </w:p>
    <w:p w14:paraId="0CC22C1C"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Connaissance de l’industrie laitière et de l’industrie de la viande (abattoir)</w:t>
      </w:r>
    </w:p>
    <w:p w14:paraId="1022EC97" w14:textId="77777777" w:rsidR="00F91A55" w:rsidRPr="00F91A55" w:rsidRDefault="00F91A55" w:rsidP="00F91A55">
      <w:pPr>
        <w:pStyle w:val="ListParagraph"/>
        <w:numPr>
          <w:ilvl w:val="0"/>
          <w:numId w:val="13"/>
        </w:numPr>
        <w:spacing w:before="192"/>
        <w:ind w:left="720"/>
        <w:rPr>
          <w:rFonts w:ascii="Times New Roman" w:hAnsi="Times New Roman" w:cs="Times New Roman"/>
          <w:color w:val="000000"/>
          <w:lang w:val="fr-CA"/>
        </w:rPr>
      </w:pPr>
      <w:r w:rsidRPr="00F91A55">
        <w:rPr>
          <w:rFonts w:ascii="Times New Roman" w:hAnsi="Times New Roman" w:cs="Times New Roman"/>
          <w:lang w:val="fr-CA"/>
        </w:rPr>
        <w:t xml:space="preserve">Expérience en élaboration de règlements, politiques et lignes directrices en matière d’inspection </w:t>
      </w:r>
    </w:p>
    <w:p w14:paraId="419A11C3" w14:textId="6BEACC17" w:rsidR="003B2192" w:rsidRPr="00E74B45" w:rsidRDefault="003B2192" w:rsidP="003B2192">
      <w:pPr>
        <w:pStyle w:val="ListParagraph"/>
        <w:spacing w:after="0" w:line="240" w:lineRule="auto"/>
        <w:textAlignment w:val="baseline"/>
        <w:rPr>
          <w:rFonts w:ascii="Times New Roman" w:eastAsia="Times New Roman" w:hAnsi="Times New Roman" w:cs="Times New Roman"/>
          <w:b/>
          <w:i/>
          <w:lang w:val="fr-CA" w:eastAsia="en-CA"/>
        </w:rPr>
      </w:pPr>
    </w:p>
    <w:p w14:paraId="4DAF35C9" w14:textId="77777777" w:rsidR="003309B4" w:rsidRPr="00F91A55" w:rsidRDefault="003309B4" w:rsidP="003309B4">
      <w:pPr>
        <w:shd w:val="clear" w:color="auto" w:fill="FFFFFF" w:themeFill="background1"/>
        <w:spacing w:after="0" w:line="240" w:lineRule="auto"/>
        <w:textAlignment w:val="baseline"/>
        <w:rPr>
          <w:rFonts w:ascii="Times New Roman" w:eastAsia="Times New Roman" w:hAnsi="Times New Roman" w:cs="Times New Roman"/>
          <w:b/>
          <w:color w:val="000000"/>
          <w:lang w:val="fr-CA"/>
        </w:rPr>
      </w:pPr>
      <w:r w:rsidRPr="00F91A55">
        <w:rPr>
          <w:rFonts w:ascii="Times New Roman" w:eastAsiaTheme="minorEastAsia" w:hAnsi="Times New Roman" w:cs="Times New Roman"/>
          <w:b/>
          <w:bCs/>
          <w:lang w:val="fr-CA" w:eastAsia="en-CA"/>
        </w:rPr>
        <w:t>EXIGENCES OPÉRATIONNELLES</w:t>
      </w:r>
      <w:r w:rsidRPr="00F91A55">
        <w:rPr>
          <w:rFonts w:ascii="Times New Roman" w:eastAsia="Times New Roman" w:hAnsi="Times New Roman" w:cs="Times New Roman"/>
          <w:b/>
          <w:bCs/>
          <w:color w:val="000000"/>
          <w:lang w:val="fr-CA"/>
        </w:rPr>
        <w:t> :</w:t>
      </w:r>
      <w:r w:rsidRPr="00F91A55">
        <w:rPr>
          <w:rFonts w:ascii="Times New Roman" w:eastAsia="Times New Roman" w:hAnsi="Times New Roman" w:cs="Times New Roman"/>
          <w:b/>
          <w:color w:val="000000"/>
          <w:lang w:val="fr-CA"/>
        </w:rPr>
        <w:t xml:space="preserve"> </w:t>
      </w:r>
      <w:r w:rsidRPr="00F91A55">
        <w:rPr>
          <w:rFonts w:ascii="Times New Roman" w:eastAsia="Times New Roman" w:hAnsi="Times New Roman" w:cs="Times New Roman"/>
          <w:lang w:val="fr-CA" w:eastAsia="en-CA"/>
        </w:rPr>
        <w:t>Les exigences opérationnelles suivantes sont également requises </w:t>
      </w:r>
      <w:r w:rsidRPr="00F91A55">
        <w:rPr>
          <w:rFonts w:ascii="Times New Roman" w:eastAsia="Times New Roman" w:hAnsi="Times New Roman" w:cs="Times New Roman"/>
          <w:b/>
          <w:color w:val="000000"/>
          <w:lang w:val="fr-CA"/>
        </w:rPr>
        <w:t>:</w:t>
      </w:r>
    </w:p>
    <w:p w14:paraId="2FDB4BF6" w14:textId="6A934D1B" w:rsidR="00465AB6" w:rsidRPr="00F91A55" w:rsidRDefault="003309B4" w:rsidP="000E0D12">
      <w:pPr>
        <w:pStyle w:val="ListParagraph"/>
        <w:numPr>
          <w:ilvl w:val="0"/>
          <w:numId w:val="13"/>
        </w:numPr>
        <w:spacing w:before="192" w:after="0" w:line="240" w:lineRule="auto"/>
        <w:rPr>
          <w:rFonts w:ascii="Times New Roman" w:hAnsi="Times New Roman" w:cs="Times New Roman"/>
          <w:color w:val="000000"/>
          <w:lang w:val="fr-CA"/>
        </w:rPr>
      </w:pPr>
      <w:r w:rsidRPr="00F91A55">
        <w:rPr>
          <w:rFonts w:ascii="Times New Roman" w:hAnsi="Times New Roman" w:cs="Times New Roman"/>
          <w:color w:val="000000"/>
          <w:lang w:val="fr-CA"/>
        </w:rPr>
        <w:t>Un permis de conduire valide est requis. L’utilisation d’un véhicule du gouvernement peut être requise.</w:t>
      </w:r>
    </w:p>
    <w:p w14:paraId="2725A94A" w14:textId="495B755B" w:rsidR="00B368E5" w:rsidRPr="00F91A55" w:rsidRDefault="00B368E5" w:rsidP="00901107">
      <w:pPr>
        <w:pStyle w:val="ListParagraph"/>
        <w:spacing w:after="0" w:line="240" w:lineRule="auto"/>
        <w:rPr>
          <w:rFonts w:ascii="Times New Roman" w:hAnsi="Times New Roman" w:cs="Times New Roman"/>
          <w:lang w:val="fr-CA"/>
        </w:rPr>
      </w:pPr>
    </w:p>
    <w:p w14:paraId="41D344D1" w14:textId="28FD9CC9" w:rsidR="00FD6DC7" w:rsidRPr="00F91A55" w:rsidRDefault="00FD6DC7" w:rsidP="00FD6DC7">
      <w:pPr>
        <w:spacing w:after="0" w:line="240" w:lineRule="auto"/>
        <w:rPr>
          <w:rFonts w:ascii="Times New Roman" w:hAnsi="Times New Roman" w:cs="Times New Roman"/>
          <w:lang w:val="fr-CA"/>
        </w:rPr>
      </w:pPr>
      <w:r w:rsidRPr="00F91A55">
        <w:rPr>
          <w:rFonts w:ascii="Times New Roman" w:hAnsi="Times New Roman" w:cs="Times New Roman"/>
          <w:lang w:val="fr-CA"/>
        </w:rPr>
        <w:t>Selon le nombre de candidature reçues pour ce concours, il se peut que les candidats soient obligés dans leur demande de faire état d'une ou plusieurs qualifications constituant un atout en plus des qualifications essentielles afin que leur candidature ne soit pas rejetée.</w:t>
      </w:r>
    </w:p>
    <w:p w14:paraId="2474A65C" w14:textId="77777777" w:rsidR="00FD6DC7" w:rsidRPr="00F91A55" w:rsidRDefault="00FD6DC7" w:rsidP="00FD6DC7">
      <w:pPr>
        <w:spacing w:after="0" w:line="240" w:lineRule="auto"/>
        <w:rPr>
          <w:rFonts w:ascii="Times New Roman" w:hAnsi="Times New Roman" w:cs="Times New Roman"/>
          <w:lang w:val="fr-CA"/>
        </w:rPr>
      </w:pPr>
    </w:p>
    <w:p w14:paraId="33A681FC" w14:textId="1C5DBC39" w:rsidR="00220F81" w:rsidRPr="00F91A55" w:rsidRDefault="00E74B45" w:rsidP="00B276F1">
      <w:pPr>
        <w:spacing w:after="0" w:line="240" w:lineRule="auto"/>
        <w:rPr>
          <w:rFonts w:ascii="Times New Roman" w:eastAsiaTheme="minorEastAsia" w:hAnsi="Times New Roman" w:cs="Times New Roman"/>
          <w:b/>
          <w:bCs/>
          <w:lang w:val="fr-CA"/>
        </w:rPr>
      </w:pPr>
      <w:r>
        <w:rPr>
          <w:rFonts w:ascii="Times New Roman" w:eastAsiaTheme="minorEastAsia" w:hAnsi="Times New Roman" w:cs="Times New Roman"/>
          <w:b/>
          <w:bCs/>
          <w:lang w:val="fr-CA"/>
        </w:rPr>
        <w:t>Salaire</w:t>
      </w:r>
    </w:p>
    <w:p w14:paraId="5DC5CCC0" w14:textId="173AC7F9" w:rsidR="003F1059" w:rsidRPr="00F91A55" w:rsidRDefault="008D2299" w:rsidP="00B276F1">
      <w:pPr>
        <w:spacing w:after="0" w:line="240" w:lineRule="auto"/>
        <w:rPr>
          <w:rFonts w:ascii="Times New Roman" w:eastAsiaTheme="minorEastAsia" w:hAnsi="Times New Roman" w:cs="Times New Roman"/>
          <w:bCs/>
          <w:lang w:val="fr-CA"/>
        </w:rPr>
      </w:pPr>
      <w:r w:rsidRPr="00F91A55">
        <w:rPr>
          <w:rFonts w:ascii="Times New Roman" w:eastAsiaTheme="minorEastAsia" w:hAnsi="Times New Roman" w:cs="Times New Roman"/>
          <w:bCs/>
          <w:lang w:val="fr-CA"/>
        </w:rPr>
        <w:t>$2</w:t>
      </w:r>
      <w:r w:rsidR="009F2980">
        <w:rPr>
          <w:rFonts w:ascii="Times New Roman" w:eastAsiaTheme="minorEastAsia" w:hAnsi="Times New Roman" w:cs="Times New Roman"/>
          <w:bCs/>
          <w:lang w:val="fr-CA"/>
        </w:rPr>
        <w:t xml:space="preserve"> </w:t>
      </w:r>
      <w:r w:rsidRPr="00F91A55">
        <w:rPr>
          <w:rFonts w:ascii="Times New Roman" w:eastAsiaTheme="minorEastAsia" w:hAnsi="Times New Roman" w:cs="Times New Roman"/>
          <w:bCs/>
          <w:lang w:val="fr-CA"/>
        </w:rPr>
        <w:t>384 - $3</w:t>
      </w:r>
      <w:r w:rsidR="009F2980">
        <w:rPr>
          <w:rFonts w:ascii="Times New Roman" w:eastAsiaTheme="minorEastAsia" w:hAnsi="Times New Roman" w:cs="Times New Roman"/>
          <w:bCs/>
          <w:lang w:val="fr-CA"/>
        </w:rPr>
        <w:t xml:space="preserve"> </w:t>
      </w:r>
      <w:r w:rsidRPr="00F91A55">
        <w:rPr>
          <w:rFonts w:ascii="Times New Roman" w:eastAsiaTheme="minorEastAsia" w:hAnsi="Times New Roman" w:cs="Times New Roman"/>
          <w:bCs/>
          <w:lang w:val="fr-CA"/>
        </w:rPr>
        <w:t xml:space="preserve">263 </w:t>
      </w:r>
      <w:r w:rsidR="00FD6DC7" w:rsidRPr="00F91A55">
        <w:rPr>
          <w:rFonts w:ascii="Times New Roman" w:eastAsiaTheme="minorEastAsia" w:hAnsi="Times New Roman" w:cs="Times New Roman"/>
          <w:bCs/>
          <w:lang w:val="fr-CA"/>
        </w:rPr>
        <w:t>à la quinzaine selon l’échelle salarial d’</w:t>
      </w:r>
      <w:r w:rsidR="00F91A55" w:rsidRPr="00F91A55">
        <w:rPr>
          <w:rFonts w:ascii="Times New Roman" w:eastAsiaTheme="minorEastAsia" w:hAnsi="Times New Roman" w:cs="Times New Roman"/>
          <w:bCs/>
          <w:lang w:val="fr-CA"/>
        </w:rPr>
        <w:t>Agronome III</w:t>
      </w:r>
      <w:r w:rsidR="009F2980">
        <w:rPr>
          <w:rFonts w:ascii="Times New Roman" w:eastAsiaTheme="minorEastAsia" w:hAnsi="Times New Roman" w:cs="Times New Roman"/>
          <w:bCs/>
          <w:lang w:val="fr-CA"/>
        </w:rPr>
        <w:t>.</w:t>
      </w:r>
    </w:p>
    <w:p w14:paraId="3C61AAAF" w14:textId="035A1CCC" w:rsidR="00B276F1" w:rsidRPr="00F91A55" w:rsidRDefault="00B276F1" w:rsidP="00B276F1">
      <w:pPr>
        <w:spacing w:after="0" w:line="240" w:lineRule="auto"/>
        <w:rPr>
          <w:rFonts w:ascii="Times New Roman" w:eastAsiaTheme="minorEastAsia" w:hAnsi="Times New Roman" w:cs="Times New Roman"/>
          <w:bCs/>
          <w:lang w:val="fr-CA"/>
        </w:rPr>
      </w:pPr>
    </w:p>
    <w:p w14:paraId="1D9E7B97" w14:textId="77777777" w:rsidR="006621FF" w:rsidRPr="00F91A55" w:rsidRDefault="006621FF" w:rsidP="006621FF">
      <w:pPr>
        <w:spacing w:after="0"/>
        <w:rPr>
          <w:rFonts w:ascii="Times New Roman" w:eastAsia="Calibri" w:hAnsi="Times New Roman" w:cs="Times New Roman"/>
          <w:b/>
          <w:bCs/>
          <w:lang w:val="fr-CA" w:eastAsia="en-CA"/>
        </w:rPr>
      </w:pPr>
      <w:r w:rsidRPr="00F91A55">
        <w:rPr>
          <w:rFonts w:ascii="Times New Roman" w:eastAsia="Calibri" w:hAnsi="Times New Roman" w:cs="Times New Roman"/>
          <w:b/>
          <w:bCs/>
          <w:lang w:val="fr-CA" w:eastAsia="en-CA"/>
        </w:rPr>
        <w:t>Ce que le GNB peut vous offrir</w:t>
      </w:r>
    </w:p>
    <w:p w14:paraId="63F81AEF" w14:textId="21D67C0E" w:rsidR="006621FF" w:rsidRPr="00F91A55" w:rsidRDefault="006621FF" w:rsidP="006621FF">
      <w:pPr>
        <w:pStyle w:val="ListParagraph"/>
        <w:numPr>
          <w:ilvl w:val="0"/>
          <w:numId w:val="15"/>
        </w:numPr>
        <w:spacing w:after="0" w:line="240" w:lineRule="auto"/>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 xml:space="preserve">Régime complet d’avantages sociaux et régime de pension à risques partagés de la fonction publique </w:t>
      </w:r>
    </w:p>
    <w:p w14:paraId="402E2851" w14:textId="3C61FB8E" w:rsidR="006621FF" w:rsidRPr="00F91A55" w:rsidRDefault="006621FF" w:rsidP="006621FF">
      <w:pPr>
        <w:pStyle w:val="ListParagraph"/>
        <w:numPr>
          <w:ilvl w:val="0"/>
          <w:numId w:val="15"/>
        </w:numPr>
        <w:spacing w:after="0" w:line="240" w:lineRule="auto"/>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 xml:space="preserve">Possibilités de formation, de perfectionnement professionnel et d’avancement </w:t>
      </w:r>
    </w:p>
    <w:p w14:paraId="481925C4" w14:textId="0BFFE5A2" w:rsidR="006621FF" w:rsidRPr="00F91A55" w:rsidRDefault="006621FF" w:rsidP="006621FF">
      <w:pPr>
        <w:pStyle w:val="ListParagraph"/>
        <w:numPr>
          <w:ilvl w:val="0"/>
          <w:numId w:val="15"/>
        </w:numPr>
        <w:spacing w:after="0" w:line="240" w:lineRule="auto"/>
        <w:rPr>
          <w:rFonts w:ascii="Times New Roman" w:eastAsia="Times New Roman" w:hAnsi="Times New Roman" w:cs="Times New Roman"/>
          <w:lang w:val="fr-CA" w:eastAsia="en-CA"/>
        </w:rPr>
      </w:pPr>
      <w:r w:rsidRPr="00F91A55">
        <w:rPr>
          <w:rFonts w:ascii="Times New Roman" w:eastAsia="Times New Roman" w:hAnsi="Times New Roman" w:cs="Times New Roman"/>
          <w:lang w:val="fr-CA" w:eastAsia="en-CA"/>
        </w:rPr>
        <w:t xml:space="preserve">Accès gratuit au Programme d’aide aux employés et à leur famille (PAEF) et aux services qu’il offre </w:t>
      </w:r>
    </w:p>
    <w:p w14:paraId="73192508" w14:textId="77777777" w:rsidR="006621FF" w:rsidRPr="00F91A55" w:rsidRDefault="006621FF" w:rsidP="006621FF">
      <w:pPr>
        <w:pStyle w:val="ListParagraph"/>
        <w:spacing w:after="0" w:line="240" w:lineRule="auto"/>
        <w:ind w:left="360"/>
        <w:rPr>
          <w:rFonts w:ascii="Times New Roman" w:eastAsia="Times New Roman" w:hAnsi="Times New Roman" w:cs="Times New Roman"/>
          <w:lang w:val="fr-CA" w:eastAsia="en-CA"/>
        </w:rPr>
      </w:pPr>
    </w:p>
    <w:p w14:paraId="4007FCCB" w14:textId="77777777" w:rsidR="006621FF" w:rsidRPr="00F91A55" w:rsidRDefault="006621FF" w:rsidP="006621FF">
      <w:pPr>
        <w:spacing w:after="0"/>
        <w:rPr>
          <w:rFonts w:ascii="Times New Roman" w:eastAsia="Calibri" w:hAnsi="Times New Roman" w:cs="Times New Roman"/>
          <w:b/>
          <w:bCs/>
          <w:lang w:val="fr-CA"/>
        </w:rPr>
      </w:pPr>
      <w:r w:rsidRPr="00F91A55">
        <w:rPr>
          <w:rFonts w:ascii="Times New Roman" w:eastAsia="Calibri" w:hAnsi="Times New Roman" w:cs="Times New Roman"/>
          <w:b/>
          <w:bCs/>
          <w:u w:val="single"/>
          <w:lang w:val="fr-CA" w:eastAsia="en-CA"/>
        </w:rPr>
        <w:t>Un lieu de travail sécuritaire pour tous.</w:t>
      </w:r>
      <w:r w:rsidRPr="00F91A55">
        <w:rPr>
          <w:rFonts w:ascii="Times New Roman" w:eastAsia="Calibri" w:hAnsi="Times New Roman" w:cs="Times New Roman"/>
          <w:bCs/>
          <w:lang w:val="fr-CA" w:eastAsia="en-CA"/>
        </w:rPr>
        <w:t xml:space="preserve"> Votre santé et votre sécurité nous tiennent à cœur. Le GNB a mis en place des mesures de prévention à l’échelle de l’organisation afin d’assurer votre santé et votre sécurité.</w:t>
      </w:r>
    </w:p>
    <w:p w14:paraId="0D79DB54" w14:textId="77777777" w:rsidR="006621FF" w:rsidRPr="00F91A55" w:rsidRDefault="006621FF" w:rsidP="006621FF">
      <w:pPr>
        <w:autoSpaceDE w:val="0"/>
        <w:autoSpaceDN w:val="0"/>
        <w:adjustRightInd w:val="0"/>
        <w:spacing w:after="0" w:line="240" w:lineRule="auto"/>
        <w:rPr>
          <w:rFonts w:ascii="Times New Roman" w:eastAsia="Calibri" w:hAnsi="Times New Roman" w:cs="Times New Roman"/>
          <w:bCs/>
          <w:lang w:val="fr-CA"/>
        </w:rPr>
      </w:pPr>
    </w:p>
    <w:p w14:paraId="16DFE85B" w14:textId="77777777" w:rsidR="006621FF" w:rsidRPr="00F91A55" w:rsidRDefault="006621FF" w:rsidP="006621FF">
      <w:pPr>
        <w:autoSpaceDE w:val="0"/>
        <w:autoSpaceDN w:val="0"/>
        <w:adjustRightInd w:val="0"/>
        <w:spacing w:after="0" w:line="240" w:lineRule="auto"/>
        <w:rPr>
          <w:rStyle w:val="normaltextrun"/>
          <w:b/>
          <w:shd w:val="clear" w:color="auto" w:fill="FFFFFF"/>
          <w:lang w:val="fr-CA"/>
        </w:rPr>
      </w:pPr>
      <w:r w:rsidRPr="00F91A55">
        <w:rPr>
          <w:rFonts w:ascii="Times New Roman" w:hAnsi="Times New Roman" w:cs="Times New Roman"/>
          <w:b/>
          <w:lang w:val="fr-FR"/>
        </w:rPr>
        <w:t>Comment soumettre une demande?</w:t>
      </w:r>
    </w:p>
    <w:p w14:paraId="26E19F6F" w14:textId="06E435B6" w:rsidR="006621FF" w:rsidRPr="00F91A55" w:rsidRDefault="006621FF" w:rsidP="006621FF">
      <w:pPr>
        <w:autoSpaceDE w:val="0"/>
        <w:autoSpaceDN w:val="0"/>
        <w:adjustRightInd w:val="0"/>
        <w:spacing w:after="0" w:line="240" w:lineRule="auto"/>
        <w:rPr>
          <w:rStyle w:val="normaltextrun"/>
          <w:rFonts w:ascii="Times New Roman" w:hAnsi="Times New Roman" w:cs="Times New Roman"/>
          <w:color w:val="000000"/>
          <w:shd w:val="clear" w:color="auto" w:fill="FFFFFF"/>
          <w:lang w:val="fr-CA"/>
        </w:rPr>
      </w:pPr>
      <w:r w:rsidRPr="00F91A55">
        <w:rPr>
          <w:rStyle w:val="normaltextrun"/>
          <w:rFonts w:ascii="Times New Roman" w:hAnsi="Times New Roman" w:cs="Times New Roman"/>
          <w:color w:val="000000"/>
          <w:shd w:val="clear" w:color="auto" w:fill="FFFFFF"/>
          <w:lang w:val="fr-CA"/>
        </w:rPr>
        <w:t>Nous encourageons les personnes intéressées à poser leur candidature en ligne à </w:t>
      </w:r>
      <w:hyperlink r:id="rId11" w:tgtFrame="_blank" w:history="1">
        <w:r w:rsidRPr="00F91A55">
          <w:rPr>
            <w:rStyle w:val="normaltextrun"/>
            <w:rFonts w:ascii="Times New Roman" w:hAnsi="Times New Roman" w:cs="Times New Roman"/>
            <w:u w:val="single"/>
            <w:shd w:val="clear" w:color="auto" w:fill="FFFFFF"/>
            <w:lang w:val="fr-CA"/>
          </w:rPr>
          <w:t>www.ere.gnb.ca</w:t>
        </w:r>
      </w:hyperlink>
      <w:r w:rsidRPr="00F91A55">
        <w:rPr>
          <w:rStyle w:val="normaltextrun"/>
          <w:rFonts w:ascii="Times New Roman" w:hAnsi="Times New Roman" w:cs="Times New Roman"/>
          <w:color w:val="000000"/>
          <w:shd w:val="clear" w:color="auto" w:fill="FFFFFF"/>
          <w:lang w:val="fr-CA"/>
        </w:rPr>
        <w:t xml:space="preserve"> </w:t>
      </w:r>
      <w:r w:rsidRPr="00F91A55">
        <w:rPr>
          <w:rStyle w:val="normaltextrun"/>
          <w:rFonts w:ascii="Times New Roman" w:hAnsi="Times New Roman" w:cs="Times New Roman"/>
          <w:color w:val="000000"/>
          <w:shd w:val="clear" w:color="auto" w:fill="FFFFFF"/>
          <w:lang w:val="fr-CA"/>
        </w:rPr>
        <w:br/>
        <w:t>par la poste à l’adresse suivante </w:t>
      </w:r>
      <w:r w:rsidRPr="00F91A55">
        <w:rPr>
          <w:rStyle w:val="normaltextrun"/>
          <w:rFonts w:ascii="Times New Roman" w:hAnsi="Times New Roman" w:cs="Times New Roman"/>
          <w:b/>
          <w:bCs/>
          <w:color w:val="000000"/>
          <w:u w:val="single"/>
          <w:shd w:val="clear" w:color="auto" w:fill="FFFFFF"/>
          <w:lang w:val="fr-CA"/>
        </w:rPr>
        <w:t>ou</w:t>
      </w:r>
      <w:r w:rsidRPr="00F91A55">
        <w:rPr>
          <w:rStyle w:val="normaltextrun"/>
          <w:rFonts w:ascii="Times New Roman" w:hAnsi="Times New Roman" w:cs="Times New Roman"/>
          <w:color w:val="000000"/>
          <w:shd w:val="clear" w:color="auto" w:fill="FFFFFF"/>
          <w:lang w:val="fr-CA"/>
        </w:rPr>
        <w:t> par courriel à </w:t>
      </w:r>
      <w:hyperlink r:id="rId12" w:history="1">
        <w:r w:rsidRPr="00F91A55">
          <w:rPr>
            <w:rStyle w:val="Hyperlink"/>
            <w:rFonts w:ascii="Times New Roman" w:eastAsia="Times New Roman" w:hAnsi="Times New Roman" w:cs="Times New Roman"/>
            <w:lang w:val="fr-CA" w:eastAsia="en-CA"/>
          </w:rPr>
          <w:t>HRcompetitions.concoursRH@gnb.ca</w:t>
        </w:r>
      </w:hyperlink>
      <w:r w:rsidRPr="00F91A55">
        <w:rPr>
          <w:rStyle w:val="normaltextrun"/>
          <w:rFonts w:ascii="Times New Roman" w:hAnsi="Times New Roman" w:cs="Times New Roman"/>
          <w:color w:val="000000"/>
          <w:shd w:val="clear" w:color="auto" w:fill="FFFFFF"/>
          <w:lang w:val="fr-CA"/>
        </w:rPr>
        <w:t> au plus tard le </w:t>
      </w:r>
      <w:sdt>
        <w:sdtPr>
          <w:rPr>
            <w:rStyle w:val="normaltextrun"/>
            <w:rFonts w:ascii="Times New Roman" w:hAnsi="Times New Roman" w:cs="Times New Roman"/>
            <w:b/>
            <w:bCs/>
            <w:color w:val="000000"/>
            <w:shd w:val="clear" w:color="auto" w:fill="FFFFFF"/>
            <w:lang w:val="fr-CA"/>
          </w:rPr>
          <w:alias w:val="Date"/>
          <w:tag w:val="Date"/>
          <w:id w:val="-1452317036"/>
          <w:placeholder>
            <w:docPart w:val="541EAF3D075A41E184170A883DEC19B0"/>
          </w:placeholder>
          <w:date w:fullDate="2022-08-25T00:00:00Z">
            <w:dateFormat w:val="d MMMM yyyy"/>
            <w:lid w:val="fr-CA"/>
            <w:storeMappedDataAs w:val="dateTime"/>
            <w:calendar w:val="gregorian"/>
          </w:date>
        </w:sdtPr>
        <w:sdtEndPr>
          <w:rPr>
            <w:rStyle w:val="normaltextrun"/>
          </w:rPr>
        </w:sdtEndPr>
        <w:sdtContent>
          <w:r w:rsidR="009F2980">
            <w:rPr>
              <w:rStyle w:val="normaltextrun"/>
              <w:rFonts w:ascii="Times New Roman" w:hAnsi="Times New Roman" w:cs="Times New Roman"/>
              <w:b/>
              <w:bCs/>
              <w:color w:val="000000"/>
              <w:shd w:val="clear" w:color="auto" w:fill="FFFFFF"/>
              <w:lang w:val="fr-CA"/>
            </w:rPr>
            <w:t>25 août 2022</w:t>
          </w:r>
        </w:sdtContent>
      </w:sdt>
      <w:r w:rsidRPr="00F91A55">
        <w:rPr>
          <w:rStyle w:val="normaltextrun"/>
          <w:rFonts w:ascii="Times New Roman" w:hAnsi="Times New Roman" w:cs="Times New Roman"/>
          <w:color w:val="000000"/>
          <w:shd w:val="clear" w:color="auto" w:fill="FFFFFF"/>
          <w:lang w:val="fr-CA"/>
        </w:rPr>
        <w:t xml:space="preserve">, en indiquant le numéro du concours </w:t>
      </w:r>
      <w:sdt>
        <w:sdtPr>
          <w:rPr>
            <w:rStyle w:val="normaltextrun"/>
            <w:rFonts w:ascii="Times New Roman" w:hAnsi="Times New Roman" w:cs="Times New Roman"/>
            <w:color w:val="000000"/>
            <w:shd w:val="clear" w:color="auto" w:fill="FFFFFF"/>
            <w:lang w:val="fr-CA"/>
          </w:rPr>
          <w:alias w:val="Numéro concours"/>
          <w:tag w:val="Numéro concours"/>
          <w:id w:val="-2068717358"/>
          <w:placeholder>
            <w:docPart w:val="B4E8F3A364D346809640AFEFD2627DFA"/>
          </w:placeholder>
        </w:sdtPr>
        <w:sdtEndPr>
          <w:rPr>
            <w:rStyle w:val="normaltextrun"/>
          </w:rPr>
        </w:sdtEndPr>
        <w:sdtContent>
          <w:r w:rsidR="00E74B45" w:rsidRPr="00E74B45">
            <w:rPr>
              <w:rStyle w:val="normaltextrun"/>
              <w:rFonts w:ascii="Times New Roman" w:hAnsi="Times New Roman" w:cs="Times New Roman"/>
              <w:b/>
              <w:bCs/>
              <w:color w:val="000000"/>
              <w:shd w:val="clear" w:color="auto" w:fill="FFFFFF"/>
              <w:lang w:val="fr-CA"/>
            </w:rPr>
            <w:t>R78-2022-23-217</w:t>
          </w:r>
        </w:sdtContent>
      </w:sdt>
      <w:r w:rsidRPr="00F91A55">
        <w:rPr>
          <w:rStyle w:val="normaltextrun"/>
          <w:rFonts w:ascii="Times New Roman" w:hAnsi="Times New Roman" w:cs="Times New Roman"/>
          <w:color w:val="000000"/>
          <w:shd w:val="clear" w:color="auto" w:fill="FFFFFF"/>
          <w:lang w:val="fr-CA"/>
        </w:rPr>
        <w:t> . </w:t>
      </w:r>
    </w:p>
    <w:p w14:paraId="5D8056D9" w14:textId="77777777" w:rsidR="00E74B45" w:rsidRDefault="00E74B45" w:rsidP="006621FF">
      <w:pPr>
        <w:autoSpaceDE w:val="0"/>
        <w:autoSpaceDN w:val="0"/>
        <w:adjustRightInd w:val="0"/>
        <w:spacing w:after="0" w:line="240" w:lineRule="auto"/>
        <w:jc w:val="center"/>
        <w:rPr>
          <w:rStyle w:val="normaltextrun"/>
          <w:rFonts w:ascii="Times New Roman" w:hAnsi="Times New Roman" w:cs="Times New Roman"/>
          <w:color w:val="000000"/>
          <w:shd w:val="clear" w:color="auto" w:fill="FFFFFF"/>
          <w:lang w:val="fr-CA"/>
        </w:rPr>
      </w:pPr>
    </w:p>
    <w:p w14:paraId="0F892222" w14:textId="3542C4B0" w:rsidR="006621FF" w:rsidRPr="00F91A55" w:rsidRDefault="006621FF" w:rsidP="006621FF">
      <w:pPr>
        <w:autoSpaceDE w:val="0"/>
        <w:autoSpaceDN w:val="0"/>
        <w:adjustRightInd w:val="0"/>
        <w:spacing w:after="0" w:line="240" w:lineRule="auto"/>
        <w:jc w:val="center"/>
        <w:rPr>
          <w:rStyle w:val="eop"/>
          <w:lang w:val="fr-CA"/>
        </w:rPr>
      </w:pPr>
      <w:r w:rsidRPr="00F91A55">
        <w:rPr>
          <w:rStyle w:val="normaltextrun"/>
          <w:rFonts w:ascii="Times New Roman" w:hAnsi="Times New Roman" w:cs="Times New Roman"/>
          <w:color w:val="000000"/>
          <w:shd w:val="clear" w:color="auto" w:fill="FFFFFF"/>
          <w:lang w:val="fr-CA"/>
        </w:rPr>
        <w:t>Ce concours peut servir à pourvoir de futurs postes vacants de même niveau.</w:t>
      </w:r>
    </w:p>
    <w:p w14:paraId="1AEF1EB6" w14:textId="77777777" w:rsidR="006621FF" w:rsidRPr="00F91A55" w:rsidRDefault="006621FF" w:rsidP="006621FF">
      <w:pPr>
        <w:autoSpaceDE w:val="0"/>
        <w:autoSpaceDN w:val="0"/>
        <w:adjustRightInd w:val="0"/>
        <w:spacing w:after="0" w:line="240" w:lineRule="auto"/>
        <w:rPr>
          <w:rFonts w:eastAsia="Calibri"/>
          <w:color w:val="000000" w:themeColor="text1"/>
          <w:lang w:val="fr-CA" w:eastAsia="en-CA"/>
        </w:rPr>
      </w:pPr>
    </w:p>
    <w:p w14:paraId="6279F3F9" w14:textId="77777777" w:rsidR="006621FF" w:rsidRPr="00F91A55" w:rsidRDefault="006621FF" w:rsidP="006621FF">
      <w:pPr>
        <w:spacing w:after="0" w:line="240" w:lineRule="auto"/>
        <w:jc w:val="center"/>
        <w:rPr>
          <w:rFonts w:ascii="Times New Roman" w:hAnsi="Times New Roman" w:cs="Times New Roman"/>
          <w:lang w:val="fr-CA"/>
        </w:rPr>
      </w:pPr>
      <w:r w:rsidRPr="00F91A55">
        <w:rPr>
          <w:rFonts w:ascii="Times New Roman" w:hAnsi="Times New Roman" w:cs="Times New Roman"/>
          <w:lang w:val="fr-CA"/>
        </w:rPr>
        <w:t>Le Ministère de la Justice et de la Sécurité publique</w:t>
      </w:r>
    </w:p>
    <w:p w14:paraId="7B9178B6" w14:textId="77777777" w:rsidR="006621FF" w:rsidRPr="00F91A55" w:rsidRDefault="006621FF" w:rsidP="006621FF">
      <w:pPr>
        <w:spacing w:after="0" w:line="240" w:lineRule="auto"/>
        <w:jc w:val="center"/>
        <w:rPr>
          <w:rFonts w:ascii="Times New Roman" w:hAnsi="Times New Roman" w:cs="Times New Roman"/>
          <w:spacing w:val="-2"/>
          <w:lang w:val="fr-CA"/>
        </w:rPr>
      </w:pPr>
      <w:r w:rsidRPr="00F91A55">
        <w:rPr>
          <w:rFonts w:ascii="Times New Roman" w:hAnsi="Times New Roman" w:cs="Times New Roman"/>
          <w:spacing w:val="-2"/>
          <w:lang w:val="fr-CA"/>
        </w:rPr>
        <w:t>Direction des ressources humaines</w:t>
      </w:r>
    </w:p>
    <w:p w14:paraId="16D0D57B" w14:textId="77777777" w:rsidR="006621FF" w:rsidRPr="00F91A55" w:rsidRDefault="006621FF" w:rsidP="006621FF">
      <w:pPr>
        <w:spacing w:after="0" w:line="240" w:lineRule="auto"/>
        <w:jc w:val="center"/>
        <w:rPr>
          <w:rFonts w:ascii="Times New Roman" w:hAnsi="Times New Roman" w:cs="Times New Roman"/>
          <w:color w:val="000000"/>
          <w:lang w:val="fr-CA"/>
        </w:rPr>
      </w:pPr>
      <w:r w:rsidRPr="00F91A55">
        <w:rPr>
          <w:rFonts w:ascii="Times New Roman" w:hAnsi="Times New Roman" w:cs="Times New Roman"/>
          <w:color w:val="000000"/>
          <w:lang w:val="fr-CA"/>
        </w:rPr>
        <w:t>Place Marysville</w:t>
      </w:r>
    </w:p>
    <w:p w14:paraId="649A90CB" w14:textId="77777777" w:rsidR="006621FF" w:rsidRPr="00F91A55" w:rsidRDefault="006621FF" w:rsidP="006621FF">
      <w:pPr>
        <w:spacing w:after="0" w:line="240" w:lineRule="auto"/>
        <w:jc w:val="center"/>
        <w:rPr>
          <w:rFonts w:ascii="Times New Roman" w:hAnsi="Times New Roman" w:cs="Times New Roman"/>
          <w:color w:val="000000"/>
          <w:lang w:val="fr-CA"/>
        </w:rPr>
      </w:pPr>
      <w:r w:rsidRPr="00F91A55">
        <w:rPr>
          <w:rFonts w:ascii="Times New Roman" w:hAnsi="Times New Roman" w:cs="Times New Roman"/>
          <w:color w:val="000000"/>
          <w:lang w:val="fr-CA"/>
        </w:rPr>
        <w:t>20, rue McGloin, 3</w:t>
      </w:r>
      <w:r w:rsidRPr="00F91A55">
        <w:rPr>
          <w:rFonts w:ascii="Times New Roman" w:hAnsi="Times New Roman" w:cs="Times New Roman"/>
          <w:color w:val="000000"/>
          <w:vertAlign w:val="superscript"/>
          <w:lang w:val="fr-CA"/>
        </w:rPr>
        <w:t>ième</w:t>
      </w:r>
      <w:r w:rsidRPr="00F91A55">
        <w:rPr>
          <w:rFonts w:ascii="Times New Roman" w:hAnsi="Times New Roman" w:cs="Times New Roman"/>
          <w:color w:val="000000"/>
          <w:lang w:val="fr-CA"/>
        </w:rPr>
        <w:t xml:space="preserve"> étage</w:t>
      </w:r>
    </w:p>
    <w:p w14:paraId="18B1B608" w14:textId="77777777" w:rsidR="006621FF" w:rsidRPr="00F91A55" w:rsidRDefault="006621FF" w:rsidP="006621FF">
      <w:pPr>
        <w:spacing w:after="0" w:line="240" w:lineRule="auto"/>
        <w:jc w:val="center"/>
        <w:rPr>
          <w:rFonts w:ascii="Times New Roman" w:hAnsi="Times New Roman" w:cs="Times New Roman"/>
          <w:color w:val="000000"/>
          <w:lang w:val="fr-CA"/>
        </w:rPr>
      </w:pPr>
      <w:r w:rsidRPr="00F91A55">
        <w:rPr>
          <w:rFonts w:ascii="Times New Roman" w:hAnsi="Times New Roman" w:cs="Times New Roman"/>
          <w:color w:val="000000"/>
          <w:lang w:val="fr-CA"/>
        </w:rPr>
        <w:t>case postale 6000</w:t>
      </w:r>
    </w:p>
    <w:p w14:paraId="74A1152A" w14:textId="77777777" w:rsidR="006621FF" w:rsidRPr="00F91A55" w:rsidRDefault="006621FF" w:rsidP="006621FF">
      <w:pPr>
        <w:spacing w:after="0" w:line="240" w:lineRule="auto"/>
        <w:jc w:val="center"/>
        <w:rPr>
          <w:rFonts w:ascii="Times New Roman" w:hAnsi="Times New Roman" w:cs="Times New Roman"/>
          <w:color w:val="000000"/>
          <w:spacing w:val="-4"/>
          <w:lang w:val="fr-CA"/>
        </w:rPr>
      </w:pPr>
      <w:r w:rsidRPr="00F91A55">
        <w:rPr>
          <w:rFonts w:ascii="Times New Roman" w:hAnsi="Times New Roman" w:cs="Times New Roman"/>
          <w:color w:val="000000"/>
          <w:lang w:val="fr-CA"/>
        </w:rPr>
        <w:t xml:space="preserve">Fredericton, N.-B.  </w:t>
      </w:r>
      <w:r w:rsidRPr="00F91A55">
        <w:rPr>
          <w:rFonts w:ascii="Times New Roman" w:hAnsi="Times New Roman" w:cs="Times New Roman"/>
          <w:color w:val="000000"/>
          <w:spacing w:val="-4"/>
          <w:lang w:val="fr-CA"/>
        </w:rPr>
        <w:t>E3A 5T8</w:t>
      </w:r>
    </w:p>
    <w:p w14:paraId="62B5D84D" w14:textId="77777777" w:rsidR="006621FF" w:rsidRPr="00F91A55" w:rsidRDefault="006621FF" w:rsidP="006621FF">
      <w:pPr>
        <w:spacing w:after="0" w:line="240" w:lineRule="auto"/>
        <w:jc w:val="center"/>
        <w:rPr>
          <w:rFonts w:ascii="Times New Roman" w:hAnsi="Times New Roman" w:cs="Times New Roman"/>
          <w:color w:val="000000"/>
          <w:spacing w:val="-4"/>
          <w:lang w:val="fr-CA"/>
        </w:rPr>
      </w:pPr>
      <w:r w:rsidRPr="00F91A55">
        <w:rPr>
          <w:rFonts w:ascii="Times New Roman" w:hAnsi="Times New Roman" w:cs="Times New Roman"/>
          <w:color w:val="000000"/>
          <w:spacing w:val="-4"/>
          <w:lang w:val="fr-CA"/>
        </w:rPr>
        <w:t>Tél : (506) 453-2719</w:t>
      </w:r>
    </w:p>
    <w:p w14:paraId="7537FF7A" w14:textId="77777777" w:rsidR="006621FF" w:rsidRPr="00F91A55" w:rsidRDefault="006621FF" w:rsidP="006621FF">
      <w:pPr>
        <w:autoSpaceDE w:val="0"/>
        <w:autoSpaceDN w:val="0"/>
        <w:adjustRightInd w:val="0"/>
        <w:spacing w:after="0" w:line="240" w:lineRule="auto"/>
        <w:jc w:val="center"/>
        <w:rPr>
          <w:rFonts w:ascii="Times New Roman" w:eastAsia="Calibri" w:hAnsi="Times New Roman" w:cs="Times New Roman"/>
          <w:color w:val="000000"/>
          <w:lang w:val="fr-CA" w:eastAsia="en-CA"/>
        </w:rPr>
      </w:pPr>
    </w:p>
    <w:p w14:paraId="0050CEAE" w14:textId="77777777" w:rsidR="006621FF" w:rsidRPr="00F91A55" w:rsidRDefault="006621FF" w:rsidP="006621FF">
      <w:pPr>
        <w:spacing w:after="0" w:line="240" w:lineRule="auto"/>
        <w:rPr>
          <w:rFonts w:ascii="Times New Roman" w:eastAsia="Calibri" w:hAnsi="Times New Roman" w:cs="Times New Roman"/>
          <w:lang w:val="fr-CA"/>
        </w:rPr>
      </w:pPr>
      <w:r w:rsidRPr="00F91A55">
        <w:rPr>
          <w:rFonts w:ascii="Times New Roman" w:eastAsia="Calibri" w:hAnsi="Times New Roman" w:cs="Times New Roman"/>
          <w:lang w:val="fr-CA"/>
        </w:rPr>
        <w:t>Nous remercions toutes les personnes qui postuleront, mais nous ne communiquerons qu’avec celles retenues pour l’étape suivante.</w:t>
      </w:r>
    </w:p>
    <w:p w14:paraId="3715974B" w14:textId="77777777" w:rsidR="006621FF" w:rsidRPr="00F91A55" w:rsidRDefault="006621FF" w:rsidP="006621FF">
      <w:pPr>
        <w:autoSpaceDE w:val="0"/>
        <w:autoSpaceDN w:val="0"/>
        <w:adjustRightInd w:val="0"/>
        <w:spacing w:after="0" w:line="240" w:lineRule="auto"/>
        <w:rPr>
          <w:rFonts w:ascii="Times New Roman" w:eastAsia="Calibri" w:hAnsi="Times New Roman" w:cs="Times New Roman"/>
          <w:lang w:val="fr-CA" w:eastAsia="en-CA"/>
        </w:rPr>
      </w:pPr>
    </w:p>
    <w:p w14:paraId="5259E6EC" w14:textId="77777777" w:rsidR="006621FF" w:rsidRPr="00F91A55" w:rsidRDefault="006621FF" w:rsidP="006621FF">
      <w:pPr>
        <w:spacing w:after="0" w:line="240" w:lineRule="auto"/>
        <w:rPr>
          <w:rStyle w:val="normaltextrun"/>
          <w:rFonts w:eastAsiaTheme="majorEastAsia"/>
          <w:lang w:val="fr-CA"/>
        </w:rPr>
      </w:pPr>
      <w:r w:rsidRPr="00F91A55">
        <w:rPr>
          <w:rFonts w:ascii="Times New Roman" w:eastAsia="Calibri" w:hAnsi="Times New Roman" w:cs="Times New Roman"/>
          <w:b/>
          <w:bCs/>
          <w:lang w:val="fr-CA"/>
        </w:rPr>
        <w:lastRenderedPageBreak/>
        <w:t>Égalité d’accès à l’emploi</w:t>
      </w:r>
    </w:p>
    <w:p w14:paraId="5DFCC951" w14:textId="77777777" w:rsidR="006621FF" w:rsidRPr="00F91A55" w:rsidRDefault="006621FF" w:rsidP="006621FF">
      <w:pPr>
        <w:spacing w:after="0" w:line="240" w:lineRule="auto"/>
        <w:rPr>
          <w:rStyle w:val="normaltextrun"/>
          <w:rFonts w:ascii="Times New Roman" w:eastAsiaTheme="majorEastAsia" w:hAnsi="Times New Roman" w:cs="Times New Roman"/>
          <w:lang w:val="fr-CA" w:eastAsia="en-CA"/>
        </w:rPr>
      </w:pPr>
      <w:r w:rsidRPr="00F91A55">
        <w:rPr>
          <w:rFonts w:ascii="Times New Roman" w:eastAsia="Calibri" w:hAnsi="Times New Roman" w:cs="Times New Roman"/>
          <w:lang w:val="fr-CA"/>
        </w:rPr>
        <w:t xml:space="preserve">Nous offrons l’égalité d’accès à l’emploi. Nous tenons à bâtir un effectif qui reflète la diversité des collectivités dans lesquelles nous vivons et que nous servons. Nous encourageons et soutenons la présentation de candidatures par les Autochtones, les personnes handicapées et les membres de minorités visibles. Les personnes inscrites au </w:t>
      </w:r>
      <w:hyperlink r:id="rId13" w:history="1">
        <w:r w:rsidRPr="00F91A55">
          <w:rPr>
            <w:rStyle w:val="Hyperlink"/>
            <w:rFonts w:ascii="Times New Roman" w:eastAsia="Calibri" w:hAnsi="Times New Roman" w:cs="Times New Roman"/>
            <w:lang w:val="fr-CA"/>
          </w:rPr>
          <w:t>Programme d’égalité d’accès à l’emploi</w:t>
        </w:r>
      </w:hyperlink>
      <w:r w:rsidRPr="00F91A55">
        <w:rPr>
          <w:rFonts w:ascii="Times New Roman" w:eastAsia="Calibri" w:hAnsi="Times New Roman" w:cs="Times New Roman"/>
          <w:lang w:val="fr-CA"/>
        </w:rPr>
        <w:t xml:space="preserve"> et les anciens combattants qui démontrent qu’ils sont parmi les plus qualifiés auront la préférence au moment de la nomination.</w:t>
      </w:r>
      <w:r w:rsidRPr="00F91A55">
        <w:rPr>
          <w:rStyle w:val="normaltextrun"/>
          <w:rFonts w:ascii="Times New Roman" w:eastAsiaTheme="majorEastAsia" w:hAnsi="Times New Roman" w:cs="Times New Roman"/>
          <w:lang w:val="fr-CA" w:eastAsia="en-CA"/>
        </w:rPr>
        <w:t xml:space="preserve"> </w:t>
      </w:r>
    </w:p>
    <w:p w14:paraId="45C4239C" w14:textId="77777777" w:rsidR="006621FF" w:rsidRPr="00F91A55" w:rsidRDefault="006621FF" w:rsidP="006621FF">
      <w:pPr>
        <w:autoSpaceDE w:val="0"/>
        <w:autoSpaceDN w:val="0"/>
        <w:adjustRightInd w:val="0"/>
        <w:spacing w:after="0" w:line="240" w:lineRule="auto"/>
        <w:rPr>
          <w:rFonts w:eastAsia="Calibri"/>
          <w:lang w:val="fr-CA"/>
        </w:rPr>
      </w:pPr>
      <w:r w:rsidRPr="00F91A55">
        <w:rPr>
          <w:rFonts w:ascii="Times New Roman" w:eastAsia="Calibri" w:hAnsi="Times New Roman" w:cs="Times New Roman"/>
          <w:lang w:val="fr-CA" w:eastAsia="en-CA"/>
        </w:rPr>
        <w:t xml:space="preserve"> </w:t>
      </w:r>
    </w:p>
    <w:p w14:paraId="1096E2D4" w14:textId="77777777" w:rsidR="006621FF" w:rsidRPr="00F91A55" w:rsidRDefault="006621FF" w:rsidP="006621FF">
      <w:pPr>
        <w:jc w:val="center"/>
        <w:rPr>
          <w:rFonts w:ascii="Times New Roman" w:hAnsi="Times New Roman" w:cs="Times New Roman"/>
          <w:i/>
          <w:lang w:val="fr-CA"/>
        </w:rPr>
      </w:pPr>
      <w:r w:rsidRPr="00F91A55">
        <w:rPr>
          <w:rFonts w:ascii="Times New Roman" w:hAnsi="Times New Roman" w:cs="Times New Roman"/>
          <w:i/>
          <w:iCs/>
          <w:lang w:val="fr-CA"/>
        </w:rPr>
        <w:t xml:space="preserve">Regardez pour voir ce que c’est de travailler au gouvernement du Nouveau-Brunswick, où nous travaillons ensemble comme </w:t>
      </w:r>
      <w:hyperlink r:id="rId14" w:history="1">
        <w:r w:rsidRPr="00F91A55">
          <w:rPr>
            <w:rStyle w:val="Hyperlink"/>
            <w:rFonts w:ascii="Times New Roman" w:hAnsi="Times New Roman" w:cs="Times New Roman"/>
            <w:i/>
            <w:iCs/>
            <w:lang w:val="fr-CA"/>
          </w:rPr>
          <w:t>Une équipe, un GNB</w:t>
        </w:r>
      </w:hyperlink>
      <w:r w:rsidRPr="00F91A55">
        <w:rPr>
          <w:rFonts w:ascii="Times New Roman" w:hAnsi="Times New Roman" w:cs="Times New Roman"/>
          <w:i/>
          <w:iCs/>
          <w:lang w:val="fr-CA"/>
        </w:rPr>
        <w:t xml:space="preserve"> pour améliorer la vie des Néo-Brunswickoises et Néo-Brunswickois au quotidien!</w:t>
      </w:r>
      <w:r w:rsidRPr="00F91A55">
        <w:rPr>
          <w:rFonts w:ascii="Times New Roman" w:hAnsi="Times New Roman" w:cs="Times New Roman"/>
          <w:i/>
          <w:lang w:val="fr-CA"/>
        </w:rPr>
        <w:t xml:space="preserve"> </w:t>
      </w:r>
    </w:p>
    <w:p w14:paraId="0788999D" w14:textId="77777777" w:rsidR="006621FF" w:rsidRPr="00F91A55" w:rsidRDefault="006621FF" w:rsidP="006621FF">
      <w:pPr>
        <w:jc w:val="center"/>
        <w:rPr>
          <w:rFonts w:ascii="Times New Roman" w:hAnsi="Times New Roman" w:cs="Times New Roman"/>
          <w:i/>
          <w:color w:val="000000" w:themeColor="text1"/>
          <w:lang w:val="fr-CA"/>
        </w:rPr>
      </w:pPr>
      <w:r w:rsidRPr="00F91A55">
        <w:rPr>
          <w:rFonts w:ascii="Times New Roman" w:hAnsi="Times New Roman" w:cs="Times New Roman"/>
          <w:i/>
          <w:lang w:val="fr-CA"/>
        </w:rPr>
        <w:t>La fonction publique du Nouveau-Brunswick:  améliorer la vie des Néo-Brunswickois au quotidien!</w:t>
      </w:r>
    </w:p>
    <w:p w14:paraId="1E79D129" w14:textId="77777777" w:rsidR="006621FF" w:rsidRDefault="006621FF" w:rsidP="006621FF">
      <w:pPr>
        <w:pStyle w:val="paragraph"/>
        <w:spacing w:before="0" w:beforeAutospacing="0" w:after="0" w:afterAutospacing="0"/>
        <w:jc w:val="center"/>
        <w:textAlignment w:val="baseline"/>
        <w:rPr>
          <w:b/>
          <w:i/>
          <w:sz w:val="22"/>
          <w:szCs w:val="22"/>
          <w:lang w:val="fr-CA"/>
        </w:rPr>
      </w:pPr>
      <w:r w:rsidRPr="00F91A55">
        <w:rPr>
          <w:b/>
          <w:i/>
          <w:sz w:val="22"/>
          <w:szCs w:val="22"/>
          <w:lang w:val="fr-CA"/>
        </w:rPr>
        <w:t>Gardons le contact. Votre place est ici.</w:t>
      </w:r>
    </w:p>
    <w:p w14:paraId="0D0B940D" w14:textId="2017A767" w:rsidR="00F06FB0" w:rsidRPr="006621FF" w:rsidRDefault="00F06FB0" w:rsidP="006621FF">
      <w:pPr>
        <w:spacing w:after="0" w:line="240" w:lineRule="auto"/>
        <w:textAlignment w:val="baseline"/>
        <w:rPr>
          <w:rFonts w:ascii="Times New Roman" w:eastAsia="Calibri" w:hAnsi="Times New Roman" w:cs="Times New Roman"/>
          <w:b/>
          <w:bCs/>
          <w:i/>
          <w:iCs/>
          <w:lang w:val="fr-CA"/>
        </w:rPr>
      </w:pPr>
    </w:p>
    <w:sectPr w:rsidR="00F06FB0" w:rsidRPr="006621FF" w:rsidSect="00527DC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872A5" w14:textId="77777777" w:rsidR="00CB50D3" w:rsidRDefault="00CB50D3">
      <w:pPr>
        <w:spacing w:after="0" w:line="240" w:lineRule="auto"/>
      </w:pPr>
      <w:r>
        <w:separator/>
      </w:r>
    </w:p>
  </w:endnote>
  <w:endnote w:type="continuationSeparator" w:id="0">
    <w:p w14:paraId="52D06EEE" w14:textId="77777777" w:rsidR="00CB50D3" w:rsidRDefault="00CB5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EDCE3" w14:textId="77777777" w:rsidR="00CB50D3" w:rsidRDefault="00CB50D3">
      <w:pPr>
        <w:spacing w:after="0" w:line="240" w:lineRule="auto"/>
      </w:pPr>
      <w:r>
        <w:separator/>
      </w:r>
    </w:p>
  </w:footnote>
  <w:footnote w:type="continuationSeparator" w:id="0">
    <w:p w14:paraId="427718F1" w14:textId="77777777" w:rsidR="00CB50D3" w:rsidRDefault="00CB5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CCF"/>
    <w:multiLevelType w:val="hybridMultilevel"/>
    <w:tmpl w:val="AE14D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084E47"/>
    <w:multiLevelType w:val="hybridMultilevel"/>
    <w:tmpl w:val="03CAB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8A2B1D"/>
    <w:multiLevelType w:val="hybridMultilevel"/>
    <w:tmpl w:val="7104078C"/>
    <w:lvl w:ilvl="0" w:tplc="CA02463A">
      <w:start w:val="1"/>
      <w:numFmt w:val="bullet"/>
      <w:lvlText w:val=""/>
      <w:lvlJc w:val="left"/>
      <w:pPr>
        <w:ind w:left="360" w:hanging="360"/>
      </w:pPr>
      <w:rPr>
        <w:rFonts w:ascii="Symbol" w:hAnsi="Symbol" w:hint="default"/>
      </w:rPr>
    </w:lvl>
    <w:lvl w:ilvl="1" w:tplc="6EA8A08C">
      <w:start w:val="1"/>
      <w:numFmt w:val="bullet"/>
      <w:lvlText w:val="o"/>
      <w:lvlJc w:val="left"/>
      <w:pPr>
        <w:ind w:left="1080" w:hanging="360"/>
      </w:pPr>
      <w:rPr>
        <w:rFonts w:ascii="Courier New" w:hAnsi="Courier New" w:hint="default"/>
      </w:rPr>
    </w:lvl>
    <w:lvl w:ilvl="2" w:tplc="8F100356">
      <w:start w:val="1"/>
      <w:numFmt w:val="bullet"/>
      <w:lvlText w:val=""/>
      <w:lvlJc w:val="left"/>
      <w:pPr>
        <w:ind w:left="1800" w:hanging="360"/>
      </w:pPr>
      <w:rPr>
        <w:rFonts w:ascii="Wingdings" w:hAnsi="Wingdings" w:hint="default"/>
      </w:rPr>
    </w:lvl>
    <w:lvl w:ilvl="3" w:tplc="6E424E6E">
      <w:start w:val="1"/>
      <w:numFmt w:val="bullet"/>
      <w:lvlText w:val=""/>
      <w:lvlJc w:val="left"/>
      <w:pPr>
        <w:ind w:left="2520" w:hanging="360"/>
      </w:pPr>
      <w:rPr>
        <w:rFonts w:ascii="Symbol" w:hAnsi="Symbol" w:hint="default"/>
      </w:rPr>
    </w:lvl>
    <w:lvl w:ilvl="4" w:tplc="63EA6B96">
      <w:start w:val="1"/>
      <w:numFmt w:val="bullet"/>
      <w:lvlText w:val="o"/>
      <w:lvlJc w:val="left"/>
      <w:pPr>
        <w:ind w:left="3240" w:hanging="360"/>
      </w:pPr>
      <w:rPr>
        <w:rFonts w:ascii="Courier New" w:hAnsi="Courier New" w:hint="default"/>
      </w:rPr>
    </w:lvl>
    <w:lvl w:ilvl="5" w:tplc="D78A4A14">
      <w:start w:val="1"/>
      <w:numFmt w:val="bullet"/>
      <w:lvlText w:val=""/>
      <w:lvlJc w:val="left"/>
      <w:pPr>
        <w:ind w:left="3960" w:hanging="360"/>
      </w:pPr>
      <w:rPr>
        <w:rFonts w:ascii="Wingdings" w:hAnsi="Wingdings" w:hint="default"/>
      </w:rPr>
    </w:lvl>
    <w:lvl w:ilvl="6" w:tplc="5998929E">
      <w:start w:val="1"/>
      <w:numFmt w:val="bullet"/>
      <w:lvlText w:val=""/>
      <w:lvlJc w:val="left"/>
      <w:pPr>
        <w:ind w:left="4680" w:hanging="360"/>
      </w:pPr>
      <w:rPr>
        <w:rFonts w:ascii="Symbol" w:hAnsi="Symbol" w:hint="default"/>
      </w:rPr>
    </w:lvl>
    <w:lvl w:ilvl="7" w:tplc="460A4E48">
      <w:start w:val="1"/>
      <w:numFmt w:val="bullet"/>
      <w:lvlText w:val="o"/>
      <w:lvlJc w:val="left"/>
      <w:pPr>
        <w:ind w:left="5400" w:hanging="360"/>
      </w:pPr>
      <w:rPr>
        <w:rFonts w:ascii="Courier New" w:hAnsi="Courier New" w:hint="default"/>
      </w:rPr>
    </w:lvl>
    <w:lvl w:ilvl="8" w:tplc="9F32B6AC">
      <w:start w:val="1"/>
      <w:numFmt w:val="bullet"/>
      <w:lvlText w:val=""/>
      <w:lvlJc w:val="left"/>
      <w:pPr>
        <w:ind w:left="6120" w:hanging="360"/>
      </w:pPr>
      <w:rPr>
        <w:rFonts w:ascii="Wingdings" w:hAnsi="Wingdings" w:hint="default"/>
      </w:rPr>
    </w:lvl>
  </w:abstractNum>
  <w:abstractNum w:abstractNumId="3" w15:restartNumberingAfterBreak="0">
    <w:nsid w:val="0D79143F"/>
    <w:multiLevelType w:val="hybridMultilevel"/>
    <w:tmpl w:val="A1BC57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6C740A"/>
    <w:multiLevelType w:val="hybridMultilevel"/>
    <w:tmpl w:val="0A8CD8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3F95FCF"/>
    <w:multiLevelType w:val="hybridMultilevel"/>
    <w:tmpl w:val="93F0C2D6"/>
    <w:lvl w:ilvl="0" w:tplc="04FC7708">
      <w:start w:val="1"/>
      <w:numFmt w:val="bullet"/>
      <w:lvlText w:val=""/>
      <w:lvlJc w:val="left"/>
      <w:pPr>
        <w:ind w:left="360" w:hanging="360"/>
      </w:pPr>
      <w:rPr>
        <w:rFonts w:ascii="Symbol" w:hAnsi="Symbol" w:hint="default"/>
      </w:rPr>
    </w:lvl>
    <w:lvl w:ilvl="1" w:tplc="0980DC2E">
      <w:start w:val="1"/>
      <w:numFmt w:val="bullet"/>
      <w:lvlText w:val="o"/>
      <w:lvlJc w:val="left"/>
      <w:pPr>
        <w:ind w:left="1080" w:hanging="360"/>
      </w:pPr>
      <w:rPr>
        <w:rFonts w:ascii="Courier New" w:hAnsi="Courier New" w:hint="default"/>
      </w:rPr>
    </w:lvl>
    <w:lvl w:ilvl="2" w:tplc="56320DC2">
      <w:start w:val="1"/>
      <w:numFmt w:val="bullet"/>
      <w:lvlText w:val=""/>
      <w:lvlJc w:val="left"/>
      <w:pPr>
        <w:ind w:left="1800" w:hanging="360"/>
      </w:pPr>
      <w:rPr>
        <w:rFonts w:ascii="Wingdings" w:hAnsi="Wingdings" w:hint="default"/>
      </w:rPr>
    </w:lvl>
    <w:lvl w:ilvl="3" w:tplc="471A0E8A">
      <w:start w:val="1"/>
      <w:numFmt w:val="bullet"/>
      <w:lvlText w:val=""/>
      <w:lvlJc w:val="left"/>
      <w:pPr>
        <w:ind w:left="2520" w:hanging="360"/>
      </w:pPr>
      <w:rPr>
        <w:rFonts w:ascii="Symbol" w:hAnsi="Symbol" w:hint="default"/>
      </w:rPr>
    </w:lvl>
    <w:lvl w:ilvl="4" w:tplc="43904EEC">
      <w:start w:val="1"/>
      <w:numFmt w:val="bullet"/>
      <w:lvlText w:val="o"/>
      <w:lvlJc w:val="left"/>
      <w:pPr>
        <w:ind w:left="3240" w:hanging="360"/>
      </w:pPr>
      <w:rPr>
        <w:rFonts w:ascii="Courier New" w:hAnsi="Courier New" w:hint="default"/>
      </w:rPr>
    </w:lvl>
    <w:lvl w:ilvl="5" w:tplc="383E0C82">
      <w:start w:val="1"/>
      <w:numFmt w:val="bullet"/>
      <w:lvlText w:val=""/>
      <w:lvlJc w:val="left"/>
      <w:pPr>
        <w:ind w:left="3960" w:hanging="360"/>
      </w:pPr>
      <w:rPr>
        <w:rFonts w:ascii="Wingdings" w:hAnsi="Wingdings" w:hint="default"/>
      </w:rPr>
    </w:lvl>
    <w:lvl w:ilvl="6" w:tplc="45761D7E">
      <w:start w:val="1"/>
      <w:numFmt w:val="bullet"/>
      <w:lvlText w:val=""/>
      <w:lvlJc w:val="left"/>
      <w:pPr>
        <w:ind w:left="4680" w:hanging="360"/>
      </w:pPr>
      <w:rPr>
        <w:rFonts w:ascii="Symbol" w:hAnsi="Symbol" w:hint="default"/>
      </w:rPr>
    </w:lvl>
    <w:lvl w:ilvl="7" w:tplc="CCC89C70">
      <w:start w:val="1"/>
      <w:numFmt w:val="bullet"/>
      <w:lvlText w:val="o"/>
      <w:lvlJc w:val="left"/>
      <w:pPr>
        <w:ind w:left="5400" w:hanging="360"/>
      </w:pPr>
      <w:rPr>
        <w:rFonts w:ascii="Courier New" w:hAnsi="Courier New" w:hint="default"/>
      </w:rPr>
    </w:lvl>
    <w:lvl w:ilvl="8" w:tplc="2236D938">
      <w:start w:val="1"/>
      <w:numFmt w:val="bullet"/>
      <w:lvlText w:val=""/>
      <w:lvlJc w:val="left"/>
      <w:pPr>
        <w:ind w:left="6120" w:hanging="360"/>
      </w:pPr>
      <w:rPr>
        <w:rFonts w:ascii="Wingdings" w:hAnsi="Wingdings" w:hint="default"/>
      </w:rPr>
    </w:lvl>
  </w:abstractNum>
  <w:abstractNum w:abstractNumId="6" w15:restartNumberingAfterBreak="0">
    <w:nsid w:val="1B7C2958"/>
    <w:multiLevelType w:val="hybridMultilevel"/>
    <w:tmpl w:val="A10A9D14"/>
    <w:lvl w:ilvl="0" w:tplc="867015C2">
      <w:start w:val="1"/>
      <w:numFmt w:val="bullet"/>
      <w:lvlText w:val=""/>
      <w:lvlJc w:val="left"/>
      <w:pPr>
        <w:ind w:left="720" w:hanging="360"/>
      </w:pPr>
      <w:rPr>
        <w:rFonts w:ascii="Symbol" w:hAnsi="Symbol" w:hint="default"/>
      </w:rPr>
    </w:lvl>
    <w:lvl w:ilvl="1" w:tplc="1EE0C5B4">
      <w:start w:val="1"/>
      <w:numFmt w:val="bullet"/>
      <w:lvlText w:val="o"/>
      <w:lvlJc w:val="left"/>
      <w:pPr>
        <w:ind w:left="1440" w:hanging="360"/>
      </w:pPr>
      <w:rPr>
        <w:rFonts w:ascii="Courier New" w:hAnsi="Courier New" w:hint="default"/>
      </w:rPr>
    </w:lvl>
    <w:lvl w:ilvl="2" w:tplc="FFFC35EE">
      <w:start w:val="1"/>
      <w:numFmt w:val="bullet"/>
      <w:lvlText w:val=""/>
      <w:lvlJc w:val="left"/>
      <w:pPr>
        <w:ind w:left="2160" w:hanging="360"/>
      </w:pPr>
      <w:rPr>
        <w:rFonts w:ascii="Wingdings" w:hAnsi="Wingdings" w:hint="default"/>
      </w:rPr>
    </w:lvl>
    <w:lvl w:ilvl="3" w:tplc="34CCFAFE">
      <w:start w:val="1"/>
      <w:numFmt w:val="bullet"/>
      <w:lvlText w:val=""/>
      <w:lvlJc w:val="left"/>
      <w:pPr>
        <w:ind w:left="2880" w:hanging="360"/>
      </w:pPr>
      <w:rPr>
        <w:rFonts w:ascii="Symbol" w:hAnsi="Symbol" w:hint="default"/>
      </w:rPr>
    </w:lvl>
    <w:lvl w:ilvl="4" w:tplc="86DACDE0">
      <w:start w:val="1"/>
      <w:numFmt w:val="bullet"/>
      <w:lvlText w:val="o"/>
      <w:lvlJc w:val="left"/>
      <w:pPr>
        <w:ind w:left="3600" w:hanging="360"/>
      </w:pPr>
      <w:rPr>
        <w:rFonts w:ascii="Courier New" w:hAnsi="Courier New" w:hint="default"/>
      </w:rPr>
    </w:lvl>
    <w:lvl w:ilvl="5" w:tplc="BF7C6A3C">
      <w:start w:val="1"/>
      <w:numFmt w:val="bullet"/>
      <w:lvlText w:val=""/>
      <w:lvlJc w:val="left"/>
      <w:pPr>
        <w:ind w:left="4320" w:hanging="360"/>
      </w:pPr>
      <w:rPr>
        <w:rFonts w:ascii="Wingdings" w:hAnsi="Wingdings" w:hint="default"/>
      </w:rPr>
    </w:lvl>
    <w:lvl w:ilvl="6" w:tplc="E63EA004">
      <w:start w:val="1"/>
      <w:numFmt w:val="bullet"/>
      <w:lvlText w:val=""/>
      <w:lvlJc w:val="left"/>
      <w:pPr>
        <w:ind w:left="5040" w:hanging="360"/>
      </w:pPr>
      <w:rPr>
        <w:rFonts w:ascii="Symbol" w:hAnsi="Symbol" w:hint="default"/>
      </w:rPr>
    </w:lvl>
    <w:lvl w:ilvl="7" w:tplc="6340101E">
      <w:start w:val="1"/>
      <w:numFmt w:val="bullet"/>
      <w:lvlText w:val="o"/>
      <w:lvlJc w:val="left"/>
      <w:pPr>
        <w:ind w:left="5760" w:hanging="360"/>
      </w:pPr>
      <w:rPr>
        <w:rFonts w:ascii="Courier New" w:hAnsi="Courier New" w:hint="default"/>
      </w:rPr>
    </w:lvl>
    <w:lvl w:ilvl="8" w:tplc="C9902EC2">
      <w:start w:val="1"/>
      <w:numFmt w:val="bullet"/>
      <w:lvlText w:val=""/>
      <w:lvlJc w:val="left"/>
      <w:pPr>
        <w:ind w:left="6480" w:hanging="360"/>
      </w:pPr>
      <w:rPr>
        <w:rFonts w:ascii="Wingdings" w:hAnsi="Wingdings" w:hint="default"/>
      </w:rPr>
    </w:lvl>
  </w:abstractNum>
  <w:abstractNum w:abstractNumId="7" w15:restartNumberingAfterBreak="0">
    <w:nsid w:val="20075FD7"/>
    <w:multiLevelType w:val="multilevel"/>
    <w:tmpl w:val="0B32E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C05232"/>
    <w:multiLevelType w:val="hybridMultilevel"/>
    <w:tmpl w:val="346A26EA"/>
    <w:lvl w:ilvl="0" w:tplc="B576286C">
      <w:start w:val="1"/>
      <w:numFmt w:val="bullet"/>
      <w:lvlText w:val=""/>
      <w:lvlJc w:val="left"/>
      <w:pPr>
        <w:ind w:left="360" w:hanging="360"/>
      </w:pPr>
      <w:rPr>
        <w:rFonts w:ascii="Symbol" w:hAnsi="Symbol" w:hint="default"/>
      </w:rPr>
    </w:lvl>
    <w:lvl w:ilvl="1" w:tplc="039029C2">
      <w:start w:val="1"/>
      <w:numFmt w:val="bullet"/>
      <w:lvlText w:val="o"/>
      <w:lvlJc w:val="left"/>
      <w:pPr>
        <w:ind w:left="1080" w:hanging="360"/>
      </w:pPr>
      <w:rPr>
        <w:rFonts w:ascii="Courier New" w:hAnsi="Courier New" w:hint="default"/>
      </w:rPr>
    </w:lvl>
    <w:lvl w:ilvl="2" w:tplc="5FBAE6C4">
      <w:start w:val="1"/>
      <w:numFmt w:val="bullet"/>
      <w:lvlText w:val=""/>
      <w:lvlJc w:val="left"/>
      <w:pPr>
        <w:ind w:left="1800" w:hanging="360"/>
      </w:pPr>
      <w:rPr>
        <w:rFonts w:ascii="Wingdings" w:hAnsi="Wingdings" w:hint="default"/>
      </w:rPr>
    </w:lvl>
    <w:lvl w:ilvl="3" w:tplc="A26A5894">
      <w:start w:val="1"/>
      <w:numFmt w:val="bullet"/>
      <w:lvlText w:val=""/>
      <w:lvlJc w:val="left"/>
      <w:pPr>
        <w:ind w:left="2520" w:hanging="360"/>
      </w:pPr>
      <w:rPr>
        <w:rFonts w:ascii="Symbol" w:hAnsi="Symbol" w:hint="default"/>
      </w:rPr>
    </w:lvl>
    <w:lvl w:ilvl="4" w:tplc="B2340956">
      <w:start w:val="1"/>
      <w:numFmt w:val="bullet"/>
      <w:lvlText w:val="o"/>
      <w:lvlJc w:val="left"/>
      <w:pPr>
        <w:ind w:left="3240" w:hanging="360"/>
      </w:pPr>
      <w:rPr>
        <w:rFonts w:ascii="Courier New" w:hAnsi="Courier New" w:hint="default"/>
      </w:rPr>
    </w:lvl>
    <w:lvl w:ilvl="5" w:tplc="7C5C4A4A">
      <w:start w:val="1"/>
      <w:numFmt w:val="bullet"/>
      <w:lvlText w:val=""/>
      <w:lvlJc w:val="left"/>
      <w:pPr>
        <w:ind w:left="3960" w:hanging="360"/>
      </w:pPr>
      <w:rPr>
        <w:rFonts w:ascii="Wingdings" w:hAnsi="Wingdings" w:hint="default"/>
      </w:rPr>
    </w:lvl>
    <w:lvl w:ilvl="6" w:tplc="59520F82">
      <w:start w:val="1"/>
      <w:numFmt w:val="bullet"/>
      <w:lvlText w:val=""/>
      <w:lvlJc w:val="left"/>
      <w:pPr>
        <w:ind w:left="4680" w:hanging="360"/>
      </w:pPr>
      <w:rPr>
        <w:rFonts w:ascii="Symbol" w:hAnsi="Symbol" w:hint="default"/>
      </w:rPr>
    </w:lvl>
    <w:lvl w:ilvl="7" w:tplc="4ABA4C88">
      <w:start w:val="1"/>
      <w:numFmt w:val="bullet"/>
      <w:lvlText w:val="o"/>
      <w:lvlJc w:val="left"/>
      <w:pPr>
        <w:ind w:left="5400" w:hanging="360"/>
      </w:pPr>
      <w:rPr>
        <w:rFonts w:ascii="Courier New" w:hAnsi="Courier New" w:hint="default"/>
      </w:rPr>
    </w:lvl>
    <w:lvl w:ilvl="8" w:tplc="5E9C13A0">
      <w:start w:val="1"/>
      <w:numFmt w:val="bullet"/>
      <w:lvlText w:val=""/>
      <w:lvlJc w:val="left"/>
      <w:pPr>
        <w:ind w:left="6120" w:hanging="360"/>
      </w:pPr>
      <w:rPr>
        <w:rFonts w:ascii="Wingdings" w:hAnsi="Wingdings" w:hint="default"/>
      </w:rPr>
    </w:lvl>
  </w:abstractNum>
  <w:abstractNum w:abstractNumId="9" w15:restartNumberingAfterBreak="0">
    <w:nsid w:val="2B702407"/>
    <w:multiLevelType w:val="multilevel"/>
    <w:tmpl w:val="D91A4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9B29F7"/>
    <w:multiLevelType w:val="hybridMultilevel"/>
    <w:tmpl w:val="E39EE9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37394FE9"/>
    <w:multiLevelType w:val="hybridMultilevel"/>
    <w:tmpl w:val="BE9CEA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878F5"/>
    <w:multiLevelType w:val="hybridMultilevel"/>
    <w:tmpl w:val="4ADC4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40D56C50"/>
    <w:multiLevelType w:val="multilevel"/>
    <w:tmpl w:val="F164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FB23A1"/>
    <w:multiLevelType w:val="hybridMultilevel"/>
    <w:tmpl w:val="22CE7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365A07"/>
    <w:multiLevelType w:val="hybridMultilevel"/>
    <w:tmpl w:val="308601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620404"/>
    <w:multiLevelType w:val="hybridMultilevel"/>
    <w:tmpl w:val="A2ECC0DE"/>
    <w:lvl w:ilvl="0" w:tplc="10090001">
      <w:start w:val="1"/>
      <w:numFmt w:val="bullet"/>
      <w:lvlText w:val=""/>
      <w:lvlJc w:val="left"/>
      <w:pPr>
        <w:ind w:left="630" w:hanging="360"/>
      </w:pPr>
      <w:rPr>
        <w:rFonts w:ascii="Symbol" w:hAnsi="Symbol" w:hint="default"/>
      </w:rPr>
    </w:lvl>
    <w:lvl w:ilvl="1" w:tplc="10090003">
      <w:start w:val="1"/>
      <w:numFmt w:val="bullet"/>
      <w:lvlText w:val="o"/>
      <w:lvlJc w:val="left"/>
      <w:pPr>
        <w:ind w:left="1350" w:hanging="360"/>
      </w:pPr>
      <w:rPr>
        <w:rFonts w:ascii="Courier New" w:hAnsi="Courier New" w:cs="Courier New" w:hint="default"/>
      </w:rPr>
    </w:lvl>
    <w:lvl w:ilvl="2" w:tplc="10090005">
      <w:start w:val="1"/>
      <w:numFmt w:val="bullet"/>
      <w:lvlText w:val=""/>
      <w:lvlJc w:val="left"/>
      <w:pPr>
        <w:ind w:left="2070" w:hanging="360"/>
      </w:pPr>
      <w:rPr>
        <w:rFonts w:ascii="Wingdings" w:hAnsi="Wingdings" w:hint="default"/>
      </w:rPr>
    </w:lvl>
    <w:lvl w:ilvl="3" w:tplc="1009000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17" w15:restartNumberingAfterBreak="0">
    <w:nsid w:val="589222DD"/>
    <w:multiLevelType w:val="hybridMultilevel"/>
    <w:tmpl w:val="850EDD4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8" w15:restartNumberingAfterBreak="0">
    <w:nsid w:val="5F4A6EEB"/>
    <w:multiLevelType w:val="multilevel"/>
    <w:tmpl w:val="FC34EE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604D2BCD"/>
    <w:multiLevelType w:val="hybridMultilevel"/>
    <w:tmpl w:val="4B30F710"/>
    <w:lvl w:ilvl="0" w:tplc="D2C67C34">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3843F7"/>
    <w:multiLevelType w:val="hybridMultilevel"/>
    <w:tmpl w:val="5B3C95A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1" w15:restartNumberingAfterBreak="0">
    <w:nsid w:val="66D72002"/>
    <w:multiLevelType w:val="multilevel"/>
    <w:tmpl w:val="33D25E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682F2F90"/>
    <w:multiLevelType w:val="multilevel"/>
    <w:tmpl w:val="C396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5104B3"/>
    <w:multiLevelType w:val="hybridMultilevel"/>
    <w:tmpl w:val="EF9E1042"/>
    <w:lvl w:ilvl="0" w:tplc="D2C67C34">
      <w:numFmt w:val="bullet"/>
      <w:lvlText w:val="•"/>
      <w:lvlJc w:val="left"/>
      <w:pPr>
        <w:ind w:left="720" w:hanging="72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6057656"/>
    <w:multiLevelType w:val="multilevel"/>
    <w:tmpl w:val="3758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7E0479"/>
    <w:multiLevelType w:val="multilevel"/>
    <w:tmpl w:val="8A7E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0"/>
        </w:tabs>
        <w:ind w:left="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1440"/>
        </w:tabs>
        <w:ind w:left="1440" w:hanging="360"/>
      </w:pPr>
      <w:rPr>
        <w:rFonts w:ascii="Symbol" w:hAnsi="Symbol" w:hint="default"/>
        <w:sz w:val="20"/>
      </w:rPr>
    </w:lvl>
    <w:lvl w:ilvl="4" w:tentative="1">
      <w:start w:val="1"/>
      <w:numFmt w:val="bullet"/>
      <w:lvlText w:val=""/>
      <w:lvlJc w:val="left"/>
      <w:pPr>
        <w:tabs>
          <w:tab w:val="num" w:pos="2160"/>
        </w:tabs>
        <w:ind w:left="2160" w:hanging="360"/>
      </w:pPr>
      <w:rPr>
        <w:rFonts w:ascii="Symbol" w:hAnsi="Symbol" w:hint="default"/>
        <w:sz w:val="20"/>
      </w:rPr>
    </w:lvl>
    <w:lvl w:ilvl="5" w:tentative="1">
      <w:start w:val="1"/>
      <w:numFmt w:val="bullet"/>
      <w:lvlText w:val=""/>
      <w:lvlJc w:val="left"/>
      <w:pPr>
        <w:tabs>
          <w:tab w:val="num" w:pos="2880"/>
        </w:tabs>
        <w:ind w:left="2880" w:hanging="360"/>
      </w:pPr>
      <w:rPr>
        <w:rFonts w:ascii="Symbol" w:hAnsi="Symbol" w:hint="default"/>
        <w:sz w:val="20"/>
      </w:rPr>
    </w:lvl>
    <w:lvl w:ilvl="6" w:tentative="1">
      <w:start w:val="1"/>
      <w:numFmt w:val="bullet"/>
      <w:lvlText w:val=""/>
      <w:lvlJc w:val="left"/>
      <w:pPr>
        <w:tabs>
          <w:tab w:val="num" w:pos="3600"/>
        </w:tabs>
        <w:ind w:left="3600" w:hanging="360"/>
      </w:pPr>
      <w:rPr>
        <w:rFonts w:ascii="Symbol" w:hAnsi="Symbol" w:hint="default"/>
        <w:sz w:val="20"/>
      </w:rPr>
    </w:lvl>
    <w:lvl w:ilvl="7" w:tentative="1">
      <w:start w:val="1"/>
      <w:numFmt w:val="bullet"/>
      <w:lvlText w:val=""/>
      <w:lvlJc w:val="left"/>
      <w:pPr>
        <w:tabs>
          <w:tab w:val="num" w:pos="4320"/>
        </w:tabs>
        <w:ind w:left="4320" w:hanging="360"/>
      </w:pPr>
      <w:rPr>
        <w:rFonts w:ascii="Symbol" w:hAnsi="Symbol" w:hint="default"/>
        <w:sz w:val="20"/>
      </w:rPr>
    </w:lvl>
    <w:lvl w:ilvl="8" w:tentative="1">
      <w:start w:val="1"/>
      <w:numFmt w:val="bullet"/>
      <w:lvlText w:val=""/>
      <w:lvlJc w:val="left"/>
      <w:pPr>
        <w:tabs>
          <w:tab w:val="num" w:pos="5040"/>
        </w:tabs>
        <w:ind w:left="5040" w:hanging="360"/>
      </w:pPr>
      <w:rPr>
        <w:rFonts w:ascii="Symbol" w:hAnsi="Symbol" w:hint="default"/>
        <w:sz w:val="20"/>
      </w:rPr>
    </w:lvl>
  </w:abstractNum>
  <w:abstractNum w:abstractNumId="26" w15:restartNumberingAfterBreak="0">
    <w:nsid w:val="79C839C6"/>
    <w:multiLevelType w:val="hybridMultilevel"/>
    <w:tmpl w:val="4A96F4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15:restartNumberingAfterBreak="0">
    <w:nsid w:val="7AC777C5"/>
    <w:multiLevelType w:val="hybridMultilevel"/>
    <w:tmpl w:val="F98064C6"/>
    <w:lvl w:ilvl="0" w:tplc="D2C67C34">
      <w:numFmt w:val="bullet"/>
      <w:lvlText w:val="•"/>
      <w:lvlJc w:val="left"/>
      <w:pPr>
        <w:ind w:left="720" w:hanging="720"/>
      </w:pPr>
      <w:rPr>
        <w:rFonts w:ascii="Calibri" w:eastAsia="Times New Roman"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5"/>
  </w:num>
  <w:num w:numId="5">
    <w:abstractNumId w:val="26"/>
  </w:num>
  <w:num w:numId="6">
    <w:abstractNumId w:val="10"/>
  </w:num>
  <w:num w:numId="7">
    <w:abstractNumId w:val="4"/>
  </w:num>
  <w:num w:numId="8">
    <w:abstractNumId w:val="3"/>
  </w:num>
  <w:num w:numId="9">
    <w:abstractNumId w:val="24"/>
  </w:num>
  <w:num w:numId="10">
    <w:abstractNumId w:val="21"/>
  </w:num>
  <w:num w:numId="11">
    <w:abstractNumId w:val="13"/>
  </w:num>
  <w:num w:numId="12">
    <w:abstractNumId w:val="25"/>
  </w:num>
  <w:num w:numId="13">
    <w:abstractNumId w:val="16"/>
  </w:num>
  <w:num w:numId="14">
    <w:abstractNumId w:val="9"/>
  </w:num>
  <w:num w:numId="15">
    <w:abstractNumId w:val="18"/>
  </w:num>
  <w:num w:numId="16">
    <w:abstractNumId w:val="22"/>
  </w:num>
  <w:num w:numId="17">
    <w:abstractNumId w:val="1"/>
  </w:num>
  <w:num w:numId="18">
    <w:abstractNumId w:val="14"/>
  </w:num>
  <w:num w:numId="19">
    <w:abstractNumId w:val="19"/>
  </w:num>
  <w:num w:numId="20">
    <w:abstractNumId w:val="23"/>
  </w:num>
  <w:num w:numId="21">
    <w:abstractNumId w:val="27"/>
  </w:num>
  <w:num w:numId="22">
    <w:abstractNumId w:val="0"/>
  </w:num>
  <w:num w:numId="23">
    <w:abstractNumId w:val="12"/>
  </w:num>
  <w:num w:numId="24">
    <w:abstractNumId w:val="11"/>
  </w:num>
  <w:num w:numId="25">
    <w:abstractNumId w:val="15"/>
  </w:num>
  <w:num w:numId="26">
    <w:abstractNumId w:val="7"/>
  </w:num>
  <w:num w:numId="27">
    <w:abstractNumId w:val="20"/>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FB0"/>
    <w:rsid w:val="00023D33"/>
    <w:rsid w:val="00061BBD"/>
    <w:rsid w:val="0006550C"/>
    <w:rsid w:val="00080C0D"/>
    <w:rsid w:val="00082ADF"/>
    <w:rsid w:val="00093CA2"/>
    <w:rsid w:val="000A4E30"/>
    <w:rsid w:val="000E0D12"/>
    <w:rsid w:val="001138A3"/>
    <w:rsid w:val="001178C7"/>
    <w:rsid w:val="0012649C"/>
    <w:rsid w:val="00163978"/>
    <w:rsid w:val="00164FBF"/>
    <w:rsid w:val="001657EC"/>
    <w:rsid w:val="00173D95"/>
    <w:rsid w:val="001C6C0A"/>
    <w:rsid w:val="0021288C"/>
    <w:rsid w:val="00215AC8"/>
    <w:rsid w:val="00220F81"/>
    <w:rsid w:val="00267CBF"/>
    <w:rsid w:val="00286551"/>
    <w:rsid w:val="002C7240"/>
    <w:rsid w:val="002E1C45"/>
    <w:rsid w:val="003309B4"/>
    <w:rsid w:val="0033599C"/>
    <w:rsid w:val="003541CF"/>
    <w:rsid w:val="0036117F"/>
    <w:rsid w:val="00361DA4"/>
    <w:rsid w:val="003914D0"/>
    <w:rsid w:val="003B2192"/>
    <w:rsid w:val="003C5207"/>
    <w:rsid w:val="003E5156"/>
    <w:rsid w:val="003F1059"/>
    <w:rsid w:val="00400FAB"/>
    <w:rsid w:val="004064EC"/>
    <w:rsid w:val="004271E2"/>
    <w:rsid w:val="00430EB6"/>
    <w:rsid w:val="004640D9"/>
    <w:rsid w:val="00465AB6"/>
    <w:rsid w:val="00493199"/>
    <w:rsid w:val="004D2ACC"/>
    <w:rsid w:val="004E6634"/>
    <w:rsid w:val="004F5B6E"/>
    <w:rsid w:val="00522CF3"/>
    <w:rsid w:val="00527DC1"/>
    <w:rsid w:val="005464AD"/>
    <w:rsid w:val="0058047F"/>
    <w:rsid w:val="005966E2"/>
    <w:rsid w:val="005A4ECF"/>
    <w:rsid w:val="005B03A1"/>
    <w:rsid w:val="005F08E3"/>
    <w:rsid w:val="006074BE"/>
    <w:rsid w:val="0063382E"/>
    <w:rsid w:val="006346DA"/>
    <w:rsid w:val="006621FF"/>
    <w:rsid w:val="006811F5"/>
    <w:rsid w:val="00693911"/>
    <w:rsid w:val="006A3DB7"/>
    <w:rsid w:val="00711511"/>
    <w:rsid w:val="00715AFB"/>
    <w:rsid w:val="007259C5"/>
    <w:rsid w:val="007330C3"/>
    <w:rsid w:val="007A0F17"/>
    <w:rsid w:val="007A3814"/>
    <w:rsid w:val="007A71C8"/>
    <w:rsid w:val="007B1EC2"/>
    <w:rsid w:val="007F6A20"/>
    <w:rsid w:val="0082184D"/>
    <w:rsid w:val="00831891"/>
    <w:rsid w:val="00835F88"/>
    <w:rsid w:val="008529CA"/>
    <w:rsid w:val="00870F33"/>
    <w:rsid w:val="008901F2"/>
    <w:rsid w:val="008C13E4"/>
    <w:rsid w:val="008D2299"/>
    <w:rsid w:val="0090034B"/>
    <w:rsid w:val="00901107"/>
    <w:rsid w:val="00914327"/>
    <w:rsid w:val="00946AAD"/>
    <w:rsid w:val="00962375"/>
    <w:rsid w:val="009A23BA"/>
    <w:rsid w:val="009A46F0"/>
    <w:rsid w:val="009C7CE7"/>
    <w:rsid w:val="009D0C67"/>
    <w:rsid w:val="009E0901"/>
    <w:rsid w:val="009E6B48"/>
    <w:rsid w:val="009F288B"/>
    <w:rsid w:val="009F2980"/>
    <w:rsid w:val="00A3269D"/>
    <w:rsid w:val="00AA17F0"/>
    <w:rsid w:val="00B276F1"/>
    <w:rsid w:val="00B351F4"/>
    <w:rsid w:val="00B368E5"/>
    <w:rsid w:val="00B87578"/>
    <w:rsid w:val="00BE2A3E"/>
    <w:rsid w:val="00BE3372"/>
    <w:rsid w:val="00BE7968"/>
    <w:rsid w:val="00BF3050"/>
    <w:rsid w:val="00BF615B"/>
    <w:rsid w:val="00C059B7"/>
    <w:rsid w:val="00C06BFF"/>
    <w:rsid w:val="00C30468"/>
    <w:rsid w:val="00C97C47"/>
    <w:rsid w:val="00CB4232"/>
    <w:rsid w:val="00CB50D3"/>
    <w:rsid w:val="00CD1DAC"/>
    <w:rsid w:val="00D03355"/>
    <w:rsid w:val="00D15CC6"/>
    <w:rsid w:val="00D305CE"/>
    <w:rsid w:val="00D3767C"/>
    <w:rsid w:val="00D61340"/>
    <w:rsid w:val="00D90D72"/>
    <w:rsid w:val="00E42502"/>
    <w:rsid w:val="00E46BCF"/>
    <w:rsid w:val="00E5611B"/>
    <w:rsid w:val="00E72C5E"/>
    <w:rsid w:val="00E74754"/>
    <w:rsid w:val="00E74B45"/>
    <w:rsid w:val="00EB1835"/>
    <w:rsid w:val="00ED1B93"/>
    <w:rsid w:val="00F06FB0"/>
    <w:rsid w:val="00F23B94"/>
    <w:rsid w:val="00F269F0"/>
    <w:rsid w:val="00F548C9"/>
    <w:rsid w:val="00F55CE4"/>
    <w:rsid w:val="00F80345"/>
    <w:rsid w:val="00F83214"/>
    <w:rsid w:val="00F8727E"/>
    <w:rsid w:val="00F91A55"/>
    <w:rsid w:val="00FD0D69"/>
    <w:rsid w:val="00FD6DC7"/>
    <w:rsid w:val="013B733A"/>
    <w:rsid w:val="017041E8"/>
    <w:rsid w:val="0190521B"/>
    <w:rsid w:val="01C111DA"/>
    <w:rsid w:val="027B3C12"/>
    <w:rsid w:val="03697DB0"/>
    <w:rsid w:val="03D63FAB"/>
    <w:rsid w:val="03D843E3"/>
    <w:rsid w:val="050A617C"/>
    <w:rsid w:val="05308DCB"/>
    <w:rsid w:val="062DC4F3"/>
    <w:rsid w:val="06640683"/>
    <w:rsid w:val="0695383E"/>
    <w:rsid w:val="0695FB3C"/>
    <w:rsid w:val="06C17C49"/>
    <w:rsid w:val="0797F5F0"/>
    <w:rsid w:val="07CCD724"/>
    <w:rsid w:val="089F4175"/>
    <w:rsid w:val="08E93152"/>
    <w:rsid w:val="09084F70"/>
    <w:rsid w:val="09F772AD"/>
    <w:rsid w:val="0A2ED4A1"/>
    <w:rsid w:val="0A7D8CF5"/>
    <w:rsid w:val="0A80FCCC"/>
    <w:rsid w:val="0A88E4EE"/>
    <w:rsid w:val="0BBE22D6"/>
    <w:rsid w:val="0BC252D5"/>
    <w:rsid w:val="0CBAFE0F"/>
    <w:rsid w:val="0D1DD58D"/>
    <w:rsid w:val="0EEF52AB"/>
    <w:rsid w:val="0F273B6A"/>
    <w:rsid w:val="0F3B5C53"/>
    <w:rsid w:val="0FEFCFE0"/>
    <w:rsid w:val="103BEEAC"/>
    <w:rsid w:val="104E9048"/>
    <w:rsid w:val="1067C19E"/>
    <w:rsid w:val="10879CFC"/>
    <w:rsid w:val="10B7274B"/>
    <w:rsid w:val="116C64F6"/>
    <w:rsid w:val="117D9079"/>
    <w:rsid w:val="1247F916"/>
    <w:rsid w:val="12E8B8FE"/>
    <w:rsid w:val="12FBF883"/>
    <w:rsid w:val="1355B321"/>
    <w:rsid w:val="136EC3EA"/>
    <w:rsid w:val="1582ECF4"/>
    <w:rsid w:val="159A88E8"/>
    <w:rsid w:val="15FC6E05"/>
    <w:rsid w:val="19314E9E"/>
    <w:rsid w:val="19EE22FF"/>
    <w:rsid w:val="1A740D18"/>
    <w:rsid w:val="1AFE6201"/>
    <w:rsid w:val="1B0C826E"/>
    <w:rsid w:val="1BAEED72"/>
    <w:rsid w:val="1BCAB50F"/>
    <w:rsid w:val="1C411B1E"/>
    <w:rsid w:val="1C4B1071"/>
    <w:rsid w:val="1CA06A2C"/>
    <w:rsid w:val="1CCB68E7"/>
    <w:rsid w:val="1D0D1D4A"/>
    <w:rsid w:val="1D28444C"/>
    <w:rsid w:val="1DBA8069"/>
    <w:rsid w:val="1DE6417B"/>
    <w:rsid w:val="1DE732A1"/>
    <w:rsid w:val="1E0AEAFC"/>
    <w:rsid w:val="1E339C34"/>
    <w:rsid w:val="1EF9838F"/>
    <w:rsid w:val="1F253652"/>
    <w:rsid w:val="1F838BA4"/>
    <w:rsid w:val="1FADDBB6"/>
    <w:rsid w:val="208926D3"/>
    <w:rsid w:val="20C6A7B3"/>
    <w:rsid w:val="20C904F4"/>
    <w:rsid w:val="211DD6B0"/>
    <w:rsid w:val="2122EA77"/>
    <w:rsid w:val="2165E535"/>
    <w:rsid w:val="2168CECF"/>
    <w:rsid w:val="22380292"/>
    <w:rsid w:val="225CD226"/>
    <w:rsid w:val="229E7EC0"/>
    <w:rsid w:val="22DAFA2F"/>
    <w:rsid w:val="24418050"/>
    <w:rsid w:val="24C5AE08"/>
    <w:rsid w:val="2533A9F4"/>
    <w:rsid w:val="25ECE126"/>
    <w:rsid w:val="26736090"/>
    <w:rsid w:val="27A24D9C"/>
    <w:rsid w:val="27C5F3D0"/>
    <w:rsid w:val="28458D20"/>
    <w:rsid w:val="286F03AD"/>
    <w:rsid w:val="287DE4F0"/>
    <w:rsid w:val="293F3042"/>
    <w:rsid w:val="2A425381"/>
    <w:rsid w:val="2C349C4D"/>
    <w:rsid w:val="2D68D4AE"/>
    <w:rsid w:val="2D97BE3D"/>
    <w:rsid w:val="2EA9BCA1"/>
    <w:rsid w:val="2F8B2104"/>
    <w:rsid w:val="2FCEBEEA"/>
    <w:rsid w:val="2FE8F276"/>
    <w:rsid w:val="30025BD0"/>
    <w:rsid w:val="30122B98"/>
    <w:rsid w:val="30A46F2B"/>
    <w:rsid w:val="30ABFC6A"/>
    <w:rsid w:val="30D1757C"/>
    <w:rsid w:val="3397B010"/>
    <w:rsid w:val="33B20BBD"/>
    <w:rsid w:val="33D3831B"/>
    <w:rsid w:val="3527DC17"/>
    <w:rsid w:val="3529EEF3"/>
    <w:rsid w:val="367F8E6E"/>
    <w:rsid w:val="37565C48"/>
    <w:rsid w:val="37BB24DC"/>
    <w:rsid w:val="37E1DE9A"/>
    <w:rsid w:val="382BBCA4"/>
    <w:rsid w:val="38E9059C"/>
    <w:rsid w:val="399AF170"/>
    <w:rsid w:val="3AF8CCE7"/>
    <w:rsid w:val="3B5952A9"/>
    <w:rsid w:val="3BEFD5E2"/>
    <w:rsid w:val="3BF470B1"/>
    <w:rsid w:val="3C617EAB"/>
    <w:rsid w:val="3CBA331B"/>
    <w:rsid w:val="3D3016A8"/>
    <w:rsid w:val="3D412F48"/>
    <w:rsid w:val="3DEB33D4"/>
    <w:rsid w:val="3E5CA133"/>
    <w:rsid w:val="3FCAB460"/>
    <w:rsid w:val="41427F56"/>
    <w:rsid w:val="4164F11A"/>
    <w:rsid w:val="41A73662"/>
    <w:rsid w:val="41CF207E"/>
    <w:rsid w:val="42233E50"/>
    <w:rsid w:val="428CC7F3"/>
    <w:rsid w:val="433D95F2"/>
    <w:rsid w:val="433E862C"/>
    <w:rsid w:val="43FFE23D"/>
    <w:rsid w:val="447117A2"/>
    <w:rsid w:val="45BE2CE1"/>
    <w:rsid w:val="45CD3EC0"/>
    <w:rsid w:val="47E3AB53"/>
    <w:rsid w:val="47F544AC"/>
    <w:rsid w:val="48E8090F"/>
    <w:rsid w:val="48E934FA"/>
    <w:rsid w:val="4929E000"/>
    <w:rsid w:val="4932E104"/>
    <w:rsid w:val="4A7CF31D"/>
    <w:rsid w:val="4B0939AC"/>
    <w:rsid w:val="4BBF5255"/>
    <w:rsid w:val="4BC0374C"/>
    <w:rsid w:val="4C5C0017"/>
    <w:rsid w:val="4C696D6F"/>
    <w:rsid w:val="4C874B14"/>
    <w:rsid w:val="4C90DE2D"/>
    <w:rsid w:val="4C91B145"/>
    <w:rsid w:val="4DB0B6B4"/>
    <w:rsid w:val="4E1273E3"/>
    <w:rsid w:val="4EB18422"/>
    <w:rsid w:val="4EB919E1"/>
    <w:rsid w:val="4EC07C2B"/>
    <w:rsid w:val="4EC0B0A9"/>
    <w:rsid w:val="4EC3D665"/>
    <w:rsid w:val="4EE36C99"/>
    <w:rsid w:val="4FD7D627"/>
    <w:rsid w:val="5064C510"/>
    <w:rsid w:val="513CB2A3"/>
    <w:rsid w:val="51414A18"/>
    <w:rsid w:val="51769927"/>
    <w:rsid w:val="51DF9FC3"/>
    <w:rsid w:val="531AE80A"/>
    <w:rsid w:val="536A11C0"/>
    <w:rsid w:val="53938AF3"/>
    <w:rsid w:val="54527EE5"/>
    <w:rsid w:val="5495571D"/>
    <w:rsid w:val="54CE21FD"/>
    <w:rsid w:val="55456246"/>
    <w:rsid w:val="555A3DF6"/>
    <w:rsid w:val="55AE1E74"/>
    <w:rsid w:val="55C1307A"/>
    <w:rsid w:val="57143843"/>
    <w:rsid w:val="571D8B4E"/>
    <w:rsid w:val="589D7154"/>
    <w:rsid w:val="58A5858C"/>
    <w:rsid w:val="5A6F4588"/>
    <w:rsid w:val="5B369248"/>
    <w:rsid w:val="5C2EB7A0"/>
    <w:rsid w:val="5C965FB2"/>
    <w:rsid w:val="5CCB59D6"/>
    <w:rsid w:val="5EF1B904"/>
    <w:rsid w:val="5F595D8E"/>
    <w:rsid w:val="613FDE20"/>
    <w:rsid w:val="617AA8F0"/>
    <w:rsid w:val="61A70A11"/>
    <w:rsid w:val="61C39D6A"/>
    <w:rsid w:val="61D89E44"/>
    <w:rsid w:val="6266A9CE"/>
    <w:rsid w:val="62738DC6"/>
    <w:rsid w:val="62A862C1"/>
    <w:rsid w:val="64410938"/>
    <w:rsid w:val="6469997B"/>
    <w:rsid w:val="65902513"/>
    <w:rsid w:val="66929081"/>
    <w:rsid w:val="66D657CD"/>
    <w:rsid w:val="66EAB30C"/>
    <w:rsid w:val="6704D9D5"/>
    <w:rsid w:val="67DC7E47"/>
    <w:rsid w:val="67E23494"/>
    <w:rsid w:val="685AD0D1"/>
    <w:rsid w:val="68AA051C"/>
    <w:rsid w:val="68BDBCC1"/>
    <w:rsid w:val="68E33B33"/>
    <w:rsid w:val="690244C5"/>
    <w:rsid w:val="697137CA"/>
    <w:rsid w:val="69BC71DE"/>
    <w:rsid w:val="69BDAC05"/>
    <w:rsid w:val="69C69928"/>
    <w:rsid w:val="6A148DF6"/>
    <w:rsid w:val="6A1C86F1"/>
    <w:rsid w:val="6A5413A7"/>
    <w:rsid w:val="6A7AE17D"/>
    <w:rsid w:val="6AA2D3AF"/>
    <w:rsid w:val="6AC0DD19"/>
    <w:rsid w:val="6B160085"/>
    <w:rsid w:val="6B5415BD"/>
    <w:rsid w:val="6B5FB38A"/>
    <w:rsid w:val="6BD0DC9E"/>
    <w:rsid w:val="6C18EDCB"/>
    <w:rsid w:val="6C6F77CB"/>
    <w:rsid w:val="6C720927"/>
    <w:rsid w:val="6CBAA1B6"/>
    <w:rsid w:val="6CC401C3"/>
    <w:rsid w:val="6CDAFAB5"/>
    <w:rsid w:val="6D7A11C1"/>
    <w:rsid w:val="6DF4DA01"/>
    <w:rsid w:val="6E2F737C"/>
    <w:rsid w:val="6F411B9A"/>
    <w:rsid w:val="6FEC7CFC"/>
    <w:rsid w:val="7089BB35"/>
    <w:rsid w:val="70AD0886"/>
    <w:rsid w:val="714E9A16"/>
    <w:rsid w:val="715C821C"/>
    <w:rsid w:val="7213D998"/>
    <w:rsid w:val="721F5B2E"/>
    <w:rsid w:val="725CA292"/>
    <w:rsid w:val="73094650"/>
    <w:rsid w:val="73E4F7F9"/>
    <w:rsid w:val="73EF6A57"/>
    <w:rsid w:val="757E44B2"/>
    <w:rsid w:val="75B1C977"/>
    <w:rsid w:val="75DC1A41"/>
    <w:rsid w:val="778B1FC4"/>
    <w:rsid w:val="78272B6A"/>
    <w:rsid w:val="787D0462"/>
    <w:rsid w:val="7911C99C"/>
    <w:rsid w:val="79500635"/>
    <w:rsid w:val="7A0DCC95"/>
    <w:rsid w:val="7B137171"/>
    <w:rsid w:val="7CFCEEEC"/>
    <w:rsid w:val="7D414523"/>
    <w:rsid w:val="7DA72AF3"/>
    <w:rsid w:val="7E69F6C7"/>
    <w:rsid w:val="7EB09422"/>
    <w:rsid w:val="7F4814F8"/>
    <w:rsid w:val="7FFA59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66FC"/>
  <w15:chartTrackingRefBased/>
  <w15:docId w15:val="{CF5D7BAE-82F0-49D0-9744-250108A8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6FB0"/>
    <w:rPr>
      <w:color w:val="003399"/>
      <w:u w:val="single"/>
    </w:rPr>
  </w:style>
  <w:style w:type="paragraph" w:styleId="ListParagraph">
    <w:name w:val="List Paragraph"/>
    <w:basedOn w:val="Normal"/>
    <w:uiPriority w:val="34"/>
    <w:qFormat/>
    <w:rsid w:val="00F06FB0"/>
    <w:pPr>
      <w:spacing w:after="160" w:line="256" w:lineRule="auto"/>
      <w:ind w:left="720"/>
      <w:contextualSpacing/>
    </w:pPr>
  </w:style>
  <w:style w:type="paragraph" w:styleId="Title">
    <w:name w:val="Title"/>
    <w:basedOn w:val="Normal"/>
    <w:next w:val="Normal"/>
    <w:link w:val="TitleChar"/>
    <w:uiPriority w:val="10"/>
    <w:qFormat/>
    <w:rsid w:val="00F06F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6FB0"/>
    <w:rPr>
      <w:rFonts w:asciiTheme="majorHAnsi" w:eastAsiaTheme="majorEastAsia" w:hAnsiTheme="majorHAnsi" w:cstheme="majorBidi"/>
      <w:spacing w:val="-10"/>
      <w:kern w:val="28"/>
      <w:sz w:val="56"/>
      <w:szCs w:val="56"/>
    </w:rPr>
  </w:style>
  <w:style w:type="paragraph" w:styleId="NoSpacing">
    <w:name w:val="No Spacing"/>
    <w:uiPriority w:val="1"/>
    <w:qFormat/>
    <w:rsid w:val="00F06FB0"/>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561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11B"/>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normaltextrun">
    <w:name w:val="normaltextrun"/>
    <w:basedOn w:val="DefaultParagraphFont"/>
    <w:rsid w:val="00B276F1"/>
  </w:style>
  <w:style w:type="paragraph" w:customStyle="1" w:styleId="paragraph">
    <w:name w:val="paragraph"/>
    <w:basedOn w:val="Normal"/>
    <w:rsid w:val="00B276F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eop">
    <w:name w:val="eop"/>
    <w:basedOn w:val="DefaultParagraphFont"/>
    <w:rsid w:val="00B276F1"/>
  </w:style>
  <w:style w:type="paragraph" w:customStyle="1" w:styleId="Default">
    <w:name w:val="Default"/>
    <w:rsid w:val="00B368E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UnresolvedMention">
    <w:name w:val="Unresolved Mention"/>
    <w:basedOn w:val="DefaultParagraphFont"/>
    <w:uiPriority w:val="99"/>
    <w:semiHidden/>
    <w:unhideWhenUsed/>
    <w:rsid w:val="00B368E5"/>
    <w:rPr>
      <w:color w:val="605E5C"/>
      <w:shd w:val="clear" w:color="auto" w:fill="E1DFDD"/>
    </w:rPr>
  </w:style>
  <w:style w:type="character" w:styleId="PlaceholderText">
    <w:name w:val="Placeholder Text"/>
    <w:basedOn w:val="DefaultParagraphFont"/>
    <w:uiPriority w:val="99"/>
    <w:semiHidden/>
    <w:rsid w:val="00CD1DAC"/>
    <w:rPr>
      <w:color w:val="808080"/>
    </w:rPr>
  </w:style>
  <w:style w:type="paragraph" w:styleId="CommentSubject">
    <w:name w:val="annotation subject"/>
    <w:basedOn w:val="CommentText"/>
    <w:next w:val="CommentText"/>
    <w:link w:val="CommentSubjectChar"/>
    <w:uiPriority w:val="99"/>
    <w:semiHidden/>
    <w:unhideWhenUsed/>
    <w:rsid w:val="00CD1DAC"/>
    <w:rPr>
      <w:b/>
      <w:bCs/>
    </w:rPr>
  </w:style>
  <w:style w:type="character" w:customStyle="1" w:styleId="CommentSubjectChar">
    <w:name w:val="Comment Subject Char"/>
    <w:basedOn w:val="CommentTextChar"/>
    <w:link w:val="CommentSubject"/>
    <w:uiPriority w:val="99"/>
    <w:semiHidden/>
    <w:rsid w:val="00CD1DAC"/>
    <w:rPr>
      <w:b/>
      <w:bCs/>
      <w:sz w:val="20"/>
      <w:szCs w:val="20"/>
    </w:rPr>
  </w:style>
  <w:style w:type="character" w:customStyle="1" w:styleId="Style4">
    <w:name w:val="Style4"/>
    <w:basedOn w:val="DefaultParagraphFont"/>
    <w:uiPriority w:val="1"/>
    <w:rsid w:val="006074BE"/>
    <w:rPr>
      <w:rFonts w:ascii="Arial" w:hAnsi="Arial"/>
      <w:b/>
      <w:sz w:val="22"/>
    </w:rPr>
  </w:style>
  <w:style w:type="character" w:customStyle="1" w:styleId="Style1">
    <w:name w:val="Style1"/>
    <w:basedOn w:val="DefaultParagraphFont"/>
    <w:uiPriority w:val="1"/>
    <w:rsid w:val="00711511"/>
    <w:rPr>
      <w:rFonts w:asciiTheme="minorHAnsi" w:hAnsiTheme="minorHAnsi"/>
      <w:sz w:val="22"/>
    </w:rPr>
  </w:style>
  <w:style w:type="character" w:styleId="FollowedHyperlink">
    <w:name w:val="FollowedHyperlink"/>
    <w:basedOn w:val="DefaultParagraphFont"/>
    <w:uiPriority w:val="99"/>
    <w:semiHidden/>
    <w:unhideWhenUsed/>
    <w:rsid w:val="00406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1677">
      <w:bodyDiv w:val="1"/>
      <w:marLeft w:val="0"/>
      <w:marRight w:val="0"/>
      <w:marTop w:val="0"/>
      <w:marBottom w:val="0"/>
      <w:divBdr>
        <w:top w:val="none" w:sz="0" w:space="0" w:color="auto"/>
        <w:left w:val="none" w:sz="0" w:space="0" w:color="auto"/>
        <w:bottom w:val="none" w:sz="0" w:space="0" w:color="auto"/>
        <w:right w:val="none" w:sz="0" w:space="0" w:color="auto"/>
      </w:divBdr>
    </w:div>
    <w:div w:id="59325694">
      <w:bodyDiv w:val="1"/>
      <w:marLeft w:val="0"/>
      <w:marRight w:val="0"/>
      <w:marTop w:val="0"/>
      <w:marBottom w:val="0"/>
      <w:divBdr>
        <w:top w:val="none" w:sz="0" w:space="0" w:color="auto"/>
        <w:left w:val="none" w:sz="0" w:space="0" w:color="auto"/>
        <w:bottom w:val="none" w:sz="0" w:space="0" w:color="auto"/>
        <w:right w:val="none" w:sz="0" w:space="0" w:color="auto"/>
      </w:divBdr>
    </w:div>
    <w:div w:id="159318086">
      <w:bodyDiv w:val="1"/>
      <w:marLeft w:val="0"/>
      <w:marRight w:val="0"/>
      <w:marTop w:val="0"/>
      <w:marBottom w:val="0"/>
      <w:divBdr>
        <w:top w:val="none" w:sz="0" w:space="0" w:color="auto"/>
        <w:left w:val="none" w:sz="0" w:space="0" w:color="auto"/>
        <w:bottom w:val="none" w:sz="0" w:space="0" w:color="auto"/>
        <w:right w:val="none" w:sz="0" w:space="0" w:color="auto"/>
      </w:divBdr>
      <w:divsChild>
        <w:div w:id="1976061898">
          <w:marLeft w:val="0"/>
          <w:marRight w:val="0"/>
          <w:marTop w:val="0"/>
          <w:marBottom w:val="0"/>
          <w:divBdr>
            <w:top w:val="none" w:sz="0" w:space="0" w:color="auto"/>
            <w:left w:val="none" w:sz="0" w:space="0" w:color="auto"/>
            <w:bottom w:val="none" w:sz="0" w:space="0" w:color="auto"/>
            <w:right w:val="none" w:sz="0" w:space="0" w:color="auto"/>
          </w:divBdr>
        </w:div>
        <w:div w:id="304433196">
          <w:marLeft w:val="0"/>
          <w:marRight w:val="0"/>
          <w:marTop w:val="0"/>
          <w:marBottom w:val="0"/>
          <w:divBdr>
            <w:top w:val="none" w:sz="0" w:space="0" w:color="auto"/>
            <w:left w:val="none" w:sz="0" w:space="0" w:color="auto"/>
            <w:bottom w:val="none" w:sz="0" w:space="0" w:color="auto"/>
            <w:right w:val="none" w:sz="0" w:space="0" w:color="auto"/>
          </w:divBdr>
        </w:div>
        <w:div w:id="1286547027">
          <w:marLeft w:val="0"/>
          <w:marRight w:val="0"/>
          <w:marTop w:val="0"/>
          <w:marBottom w:val="0"/>
          <w:divBdr>
            <w:top w:val="none" w:sz="0" w:space="0" w:color="auto"/>
            <w:left w:val="none" w:sz="0" w:space="0" w:color="auto"/>
            <w:bottom w:val="none" w:sz="0" w:space="0" w:color="auto"/>
            <w:right w:val="none" w:sz="0" w:space="0" w:color="auto"/>
          </w:divBdr>
        </w:div>
        <w:div w:id="1338069838">
          <w:marLeft w:val="0"/>
          <w:marRight w:val="0"/>
          <w:marTop w:val="0"/>
          <w:marBottom w:val="0"/>
          <w:divBdr>
            <w:top w:val="none" w:sz="0" w:space="0" w:color="auto"/>
            <w:left w:val="none" w:sz="0" w:space="0" w:color="auto"/>
            <w:bottom w:val="none" w:sz="0" w:space="0" w:color="auto"/>
            <w:right w:val="none" w:sz="0" w:space="0" w:color="auto"/>
          </w:divBdr>
        </w:div>
        <w:div w:id="1703092208">
          <w:marLeft w:val="0"/>
          <w:marRight w:val="0"/>
          <w:marTop w:val="0"/>
          <w:marBottom w:val="0"/>
          <w:divBdr>
            <w:top w:val="none" w:sz="0" w:space="0" w:color="auto"/>
            <w:left w:val="none" w:sz="0" w:space="0" w:color="auto"/>
            <w:bottom w:val="none" w:sz="0" w:space="0" w:color="auto"/>
            <w:right w:val="none" w:sz="0" w:space="0" w:color="auto"/>
          </w:divBdr>
        </w:div>
        <w:div w:id="1417479394">
          <w:marLeft w:val="0"/>
          <w:marRight w:val="0"/>
          <w:marTop w:val="0"/>
          <w:marBottom w:val="0"/>
          <w:divBdr>
            <w:top w:val="none" w:sz="0" w:space="0" w:color="auto"/>
            <w:left w:val="none" w:sz="0" w:space="0" w:color="auto"/>
            <w:bottom w:val="none" w:sz="0" w:space="0" w:color="auto"/>
            <w:right w:val="none" w:sz="0" w:space="0" w:color="auto"/>
          </w:divBdr>
        </w:div>
        <w:div w:id="1570844614">
          <w:marLeft w:val="0"/>
          <w:marRight w:val="0"/>
          <w:marTop w:val="0"/>
          <w:marBottom w:val="0"/>
          <w:divBdr>
            <w:top w:val="none" w:sz="0" w:space="0" w:color="auto"/>
            <w:left w:val="none" w:sz="0" w:space="0" w:color="auto"/>
            <w:bottom w:val="none" w:sz="0" w:space="0" w:color="auto"/>
            <w:right w:val="none" w:sz="0" w:space="0" w:color="auto"/>
          </w:divBdr>
        </w:div>
        <w:div w:id="1524438722">
          <w:marLeft w:val="0"/>
          <w:marRight w:val="0"/>
          <w:marTop w:val="0"/>
          <w:marBottom w:val="0"/>
          <w:divBdr>
            <w:top w:val="none" w:sz="0" w:space="0" w:color="auto"/>
            <w:left w:val="none" w:sz="0" w:space="0" w:color="auto"/>
            <w:bottom w:val="none" w:sz="0" w:space="0" w:color="auto"/>
            <w:right w:val="none" w:sz="0" w:space="0" w:color="auto"/>
          </w:divBdr>
        </w:div>
        <w:div w:id="462773384">
          <w:marLeft w:val="0"/>
          <w:marRight w:val="0"/>
          <w:marTop w:val="0"/>
          <w:marBottom w:val="0"/>
          <w:divBdr>
            <w:top w:val="none" w:sz="0" w:space="0" w:color="auto"/>
            <w:left w:val="none" w:sz="0" w:space="0" w:color="auto"/>
            <w:bottom w:val="none" w:sz="0" w:space="0" w:color="auto"/>
            <w:right w:val="none" w:sz="0" w:space="0" w:color="auto"/>
          </w:divBdr>
        </w:div>
        <w:div w:id="2080782424">
          <w:marLeft w:val="0"/>
          <w:marRight w:val="0"/>
          <w:marTop w:val="0"/>
          <w:marBottom w:val="0"/>
          <w:divBdr>
            <w:top w:val="none" w:sz="0" w:space="0" w:color="auto"/>
            <w:left w:val="none" w:sz="0" w:space="0" w:color="auto"/>
            <w:bottom w:val="none" w:sz="0" w:space="0" w:color="auto"/>
            <w:right w:val="none" w:sz="0" w:space="0" w:color="auto"/>
          </w:divBdr>
        </w:div>
        <w:div w:id="370420709">
          <w:marLeft w:val="0"/>
          <w:marRight w:val="0"/>
          <w:marTop w:val="0"/>
          <w:marBottom w:val="0"/>
          <w:divBdr>
            <w:top w:val="none" w:sz="0" w:space="0" w:color="auto"/>
            <w:left w:val="none" w:sz="0" w:space="0" w:color="auto"/>
            <w:bottom w:val="none" w:sz="0" w:space="0" w:color="auto"/>
            <w:right w:val="none" w:sz="0" w:space="0" w:color="auto"/>
          </w:divBdr>
        </w:div>
      </w:divsChild>
    </w:div>
    <w:div w:id="241456886">
      <w:bodyDiv w:val="1"/>
      <w:marLeft w:val="0"/>
      <w:marRight w:val="0"/>
      <w:marTop w:val="0"/>
      <w:marBottom w:val="0"/>
      <w:divBdr>
        <w:top w:val="none" w:sz="0" w:space="0" w:color="auto"/>
        <w:left w:val="none" w:sz="0" w:space="0" w:color="auto"/>
        <w:bottom w:val="none" w:sz="0" w:space="0" w:color="auto"/>
        <w:right w:val="none" w:sz="0" w:space="0" w:color="auto"/>
      </w:divBdr>
    </w:div>
    <w:div w:id="459307006">
      <w:bodyDiv w:val="1"/>
      <w:marLeft w:val="0"/>
      <w:marRight w:val="0"/>
      <w:marTop w:val="0"/>
      <w:marBottom w:val="0"/>
      <w:divBdr>
        <w:top w:val="none" w:sz="0" w:space="0" w:color="auto"/>
        <w:left w:val="none" w:sz="0" w:space="0" w:color="auto"/>
        <w:bottom w:val="none" w:sz="0" w:space="0" w:color="auto"/>
        <w:right w:val="none" w:sz="0" w:space="0" w:color="auto"/>
      </w:divBdr>
    </w:div>
    <w:div w:id="580213302">
      <w:bodyDiv w:val="1"/>
      <w:marLeft w:val="0"/>
      <w:marRight w:val="0"/>
      <w:marTop w:val="0"/>
      <w:marBottom w:val="0"/>
      <w:divBdr>
        <w:top w:val="none" w:sz="0" w:space="0" w:color="auto"/>
        <w:left w:val="none" w:sz="0" w:space="0" w:color="auto"/>
        <w:bottom w:val="none" w:sz="0" w:space="0" w:color="auto"/>
        <w:right w:val="none" w:sz="0" w:space="0" w:color="auto"/>
      </w:divBdr>
    </w:div>
    <w:div w:id="597101040">
      <w:bodyDiv w:val="1"/>
      <w:marLeft w:val="0"/>
      <w:marRight w:val="0"/>
      <w:marTop w:val="0"/>
      <w:marBottom w:val="0"/>
      <w:divBdr>
        <w:top w:val="none" w:sz="0" w:space="0" w:color="auto"/>
        <w:left w:val="none" w:sz="0" w:space="0" w:color="auto"/>
        <w:bottom w:val="none" w:sz="0" w:space="0" w:color="auto"/>
        <w:right w:val="none" w:sz="0" w:space="0" w:color="auto"/>
      </w:divBdr>
      <w:divsChild>
        <w:div w:id="1066026885">
          <w:marLeft w:val="0"/>
          <w:marRight w:val="0"/>
          <w:marTop w:val="0"/>
          <w:marBottom w:val="0"/>
          <w:divBdr>
            <w:top w:val="none" w:sz="0" w:space="0" w:color="auto"/>
            <w:left w:val="none" w:sz="0" w:space="0" w:color="auto"/>
            <w:bottom w:val="none" w:sz="0" w:space="0" w:color="auto"/>
            <w:right w:val="none" w:sz="0" w:space="0" w:color="auto"/>
          </w:divBdr>
        </w:div>
        <w:div w:id="254435656">
          <w:marLeft w:val="0"/>
          <w:marRight w:val="0"/>
          <w:marTop w:val="0"/>
          <w:marBottom w:val="0"/>
          <w:divBdr>
            <w:top w:val="none" w:sz="0" w:space="0" w:color="auto"/>
            <w:left w:val="none" w:sz="0" w:space="0" w:color="auto"/>
            <w:bottom w:val="none" w:sz="0" w:space="0" w:color="auto"/>
            <w:right w:val="none" w:sz="0" w:space="0" w:color="auto"/>
          </w:divBdr>
        </w:div>
      </w:divsChild>
    </w:div>
    <w:div w:id="642349775">
      <w:bodyDiv w:val="1"/>
      <w:marLeft w:val="0"/>
      <w:marRight w:val="0"/>
      <w:marTop w:val="0"/>
      <w:marBottom w:val="0"/>
      <w:divBdr>
        <w:top w:val="none" w:sz="0" w:space="0" w:color="auto"/>
        <w:left w:val="none" w:sz="0" w:space="0" w:color="auto"/>
        <w:bottom w:val="none" w:sz="0" w:space="0" w:color="auto"/>
        <w:right w:val="none" w:sz="0" w:space="0" w:color="auto"/>
      </w:divBdr>
    </w:div>
    <w:div w:id="646279178">
      <w:bodyDiv w:val="1"/>
      <w:marLeft w:val="0"/>
      <w:marRight w:val="0"/>
      <w:marTop w:val="0"/>
      <w:marBottom w:val="0"/>
      <w:divBdr>
        <w:top w:val="none" w:sz="0" w:space="0" w:color="auto"/>
        <w:left w:val="none" w:sz="0" w:space="0" w:color="auto"/>
        <w:bottom w:val="none" w:sz="0" w:space="0" w:color="auto"/>
        <w:right w:val="none" w:sz="0" w:space="0" w:color="auto"/>
      </w:divBdr>
    </w:div>
    <w:div w:id="1121922934">
      <w:bodyDiv w:val="1"/>
      <w:marLeft w:val="0"/>
      <w:marRight w:val="0"/>
      <w:marTop w:val="0"/>
      <w:marBottom w:val="0"/>
      <w:divBdr>
        <w:top w:val="none" w:sz="0" w:space="0" w:color="auto"/>
        <w:left w:val="none" w:sz="0" w:space="0" w:color="auto"/>
        <w:bottom w:val="none" w:sz="0" w:space="0" w:color="auto"/>
        <w:right w:val="none" w:sz="0" w:space="0" w:color="auto"/>
      </w:divBdr>
    </w:div>
    <w:div w:id="1158762801">
      <w:bodyDiv w:val="1"/>
      <w:marLeft w:val="0"/>
      <w:marRight w:val="0"/>
      <w:marTop w:val="0"/>
      <w:marBottom w:val="0"/>
      <w:divBdr>
        <w:top w:val="none" w:sz="0" w:space="0" w:color="auto"/>
        <w:left w:val="none" w:sz="0" w:space="0" w:color="auto"/>
        <w:bottom w:val="none" w:sz="0" w:space="0" w:color="auto"/>
        <w:right w:val="none" w:sz="0" w:space="0" w:color="auto"/>
      </w:divBdr>
    </w:div>
    <w:div w:id="1235166877">
      <w:bodyDiv w:val="1"/>
      <w:marLeft w:val="0"/>
      <w:marRight w:val="0"/>
      <w:marTop w:val="0"/>
      <w:marBottom w:val="0"/>
      <w:divBdr>
        <w:top w:val="none" w:sz="0" w:space="0" w:color="auto"/>
        <w:left w:val="none" w:sz="0" w:space="0" w:color="auto"/>
        <w:bottom w:val="none" w:sz="0" w:space="0" w:color="auto"/>
        <w:right w:val="none" w:sz="0" w:space="0" w:color="auto"/>
      </w:divBdr>
      <w:divsChild>
        <w:div w:id="1426075271">
          <w:marLeft w:val="0"/>
          <w:marRight w:val="0"/>
          <w:marTop w:val="0"/>
          <w:marBottom w:val="0"/>
          <w:divBdr>
            <w:top w:val="none" w:sz="0" w:space="0" w:color="auto"/>
            <w:left w:val="none" w:sz="0" w:space="0" w:color="auto"/>
            <w:bottom w:val="none" w:sz="0" w:space="0" w:color="auto"/>
            <w:right w:val="none" w:sz="0" w:space="0" w:color="auto"/>
          </w:divBdr>
        </w:div>
        <w:div w:id="374887954">
          <w:marLeft w:val="0"/>
          <w:marRight w:val="0"/>
          <w:marTop w:val="0"/>
          <w:marBottom w:val="0"/>
          <w:divBdr>
            <w:top w:val="none" w:sz="0" w:space="0" w:color="auto"/>
            <w:left w:val="none" w:sz="0" w:space="0" w:color="auto"/>
            <w:bottom w:val="none" w:sz="0" w:space="0" w:color="auto"/>
            <w:right w:val="none" w:sz="0" w:space="0" w:color="auto"/>
          </w:divBdr>
        </w:div>
        <w:div w:id="283855762">
          <w:marLeft w:val="0"/>
          <w:marRight w:val="0"/>
          <w:marTop w:val="0"/>
          <w:marBottom w:val="0"/>
          <w:divBdr>
            <w:top w:val="none" w:sz="0" w:space="0" w:color="auto"/>
            <w:left w:val="none" w:sz="0" w:space="0" w:color="auto"/>
            <w:bottom w:val="none" w:sz="0" w:space="0" w:color="auto"/>
            <w:right w:val="none" w:sz="0" w:space="0" w:color="auto"/>
          </w:divBdr>
        </w:div>
      </w:divsChild>
    </w:div>
    <w:div w:id="1296643071">
      <w:bodyDiv w:val="1"/>
      <w:marLeft w:val="0"/>
      <w:marRight w:val="0"/>
      <w:marTop w:val="0"/>
      <w:marBottom w:val="0"/>
      <w:divBdr>
        <w:top w:val="none" w:sz="0" w:space="0" w:color="auto"/>
        <w:left w:val="none" w:sz="0" w:space="0" w:color="auto"/>
        <w:bottom w:val="none" w:sz="0" w:space="0" w:color="auto"/>
        <w:right w:val="none" w:sz="0" w:space="0" w:color="auto"/>
      </w:divBdr>
    </w:div>
    <w:div w:id="1562279748">
      <w:bodyDiv w:val="1"/>
      <w:marLeft w:val="0"/>
      <w:marRight w:val="0"/>
      <w:marTop w:val="0"/>
      <w:marBottom w:val="0"/>
      <w:divBdr>
        <w:top w:val="none" w:sz="0" w:space="0" w:color="auto"/>
        <w:left w:val="none" w:sz="0" w:space="0" w:color="auto"/>
        <w:bottom w:val="none" w:sz="0" w:space="0" w:color="auto"/>
        <w:right w:val="none" w:sz="0" w:space="0" w:color="auto"/>
      </w:divBdr>
    </w:div>
    <w:div w:id="1571502224">
      <w:bodyDiv w:val="1"/>
      <w:marLeft w:val="0"/>
      <w:marRight w:val="0"/>
      <w:marTop w:val="0"/>
      <w:marBottom w:val="0"/>
      <w:divBdr>
        <w:top w:val="none" w:sz="0" w:space="0" w:color="auto"/>
        <w:left w:val="none" w:sz="0" w:space="0" w:color="auto"/>
        <w:bottom w:val="none" w:sz="0" w:space="0" w:color="auto"/>
        <w:right w:val="none" w:sz="0" w:space="0" w:color="auto"/>
      </w:divBdr>
    </w:div>
    <w:div w:id="1609504934">
      <w:bodyDiv w:val="1"/>
      <w:marLeft w:val="0"/>
      <w:marRight w:val="0"/>
      <w:marTop w:val="0"/>
      <w:marBottom w:val="0"/>
      <w:divBdr>
        <w:top w:val="none" w:sz="0" w:space="0" w:color="auto"/>
        <w:left w:val="none" w:sz="0" w:space="0" w:color="auto"/>
        <w:bottom w:val="none" w:sz="0" w:space="0" w:color="auto"/>
        <w:right w:val="none" w:sz="0" w:space="0" w:color="auto"/>
      </w:divBdr>
    </w:div>
    <w:div w:id="1642929514">
      <w:bodyDiv w:val="1"/>
      <w:marLeft w:val="0"/>
      <w:marRight w:val="0"/>
      <w:marTop w:val="0"/>
      <w:marBottom w:val="0"/>
      <w:divBdr>
        <w:top w:val="none" w:sz="0" w:space="0" w:color="auto"/>
        <w:left w:val="none" w:sz="0" w:space="0" w:color="auto"/>
        <w:bottom w:val="none" w:sz="0" w:space="0" w:color="auto"/>
        <w:right w:val="none" w:sz="0" w:space="0" w:color="auto"/>
      </w:divBdr>
    </w:div>
    <w:div w:id="1663780535">
      <w:bodyDiv w:val="1"/>
      <w:marLeft w:val="0"/>
      <w:marRight w:val="0"/>
      <w:marTop w:val="0"/>
      <w:marBottom w:val="0"/>
      <w:divBdr>
        <w:top w:val="none" w:sz="0" w:space="0" w:color="auto"/>
        <w:left w:val="none" w:sz="0" w:space="0" w:color="auto"/>
        <w:bottom w:val="none" w:sz="0" w:space="0" w:color="auto"/>
        <w:right w:val="none" w:sz="0" w:space="0" w:color="auto"/>
      </w:divBdr>
    </w:div>
    <w:div w:id="1696807393">
      <w:bodyDiv w:val="1"/>
      <w:marLeft w:val="0"/>
      <w:marRight w:val="0"/>
      <w:marTop w:val="0"/>
      <w:marBottom w:val="0"/>
      <w:divBdr>
        <w:top w:val="none" w:sz="0" w:space="0" w:color="auto"/>
        <w:left w:val="none" w:sz="0" w:space="0" w:color="auto"/>
        <w:bottom w:val="none" w:sz="0" w:space="0" w:color="auto"/>
        <w:right w:val="none" w:sz="0" w:space="0" w:color="auto"/>
      </w:divBdr>
    </w:div>
    <w:div w:id="1788157271">
      <w:bodyDiv w:val="1"/>
      <w:marLeft w:val="0"/>
      <w:marRight w:val="0"/>
      <w:marTop w:val="0"/>
      <w:marBottom w:val="0"/>
      <w:divBdr>
        <w:top w:val="none" w:sz="0" w:space="0" w:color="auto"/>
        <w:left w:val="none" w:sz="0" w:space="0" w:color="auto"/>
        <w:bottom w:val="none" w:sz="0" w:space="0" w:color="auto"/>
        <w:right w:val="none" w:sz="0" w:space="0" w:color="auto"/>
      </w:divBdr>
    </w:div>
    <w:div w:id="1822884124">
      <w:bodyDiv w:val="1"/>
      <w:marLeft w:val="0"/>
      <w:marRight w:val="0"/>
      <w:marTop w:val="0"/>
      <w:marBottom w:val="0"/>
      <w:divBdr>
        <w:top w:val="none" w:sz="0" w:space="0" w:color="auto"/>
        <w:left w:val="none" w:sz="0" w:space="0" w:color="auto"/>
        <w:bottom w:val="none" w:sz="0" w:space="0" w:color="auto"/>
        <w:right w:val="none" w:sz="0" w:space="0" w:color="auto"/>
      </w:divBdr>
    </w:div>
    <w:div w:id="1828744195">
      <w:bodyDiv w:val="1"/>
      <w:marLeft w:val="0"/>
      <w:marRight w:val="0"/>
      <w:marTop w:val="0"/>
      <w:marBottom w:val="0"/>
      <w:divBdr>
        <w:top w:val="none" w:sz="0" w:space="0" w:color="auto"/>
        <w:left w:val="none" w:sz="0" w:space="0" w:color="auto"/>
        <w:bottom w:val="none" w:sz="0" w:space="0" w:color="auto"/>
        <w:right w:val="none" w:sz="0" w:space="0" w:color="auto"/>
      </w:divBdr>
    </w:div>
    <w:div w:id="1876650172">
      <w:bodyDiv w:val="1"/>
      <w:marLeft w:val="0"/>
      <w:marRight w:val="0"/>
      <w:marTop w:val="0"/>
      <w:marBottom w:val="0"/>
      <w:divBdr>
        <w:top w:val="none" w:sz="0" w:space="0" w:color="auto"/>
        <w:left w:val="none" w:sz="0" w:space="0" w:color="auto"/>
        <w:bottom w:val="none" w:sz="0" w:space="0" w:color="auto"/>
        <w:right w:val="none" w:sz="0" w:space="0" w:color="auto"/>
      </w:divBdr>
    </w:div>
    <w:div w:id="1904751551">
      <w:bodyDiv w:val="1"/>
      <w:marLeft w:val="0"/>
      <w:marRight w:val="0"/>
      <w:marTop w:val="0"/>
      <w:marBottom w:val="0"/>
      <w:divBdr>
        <w:top w:val="none" w:sz="0" w:space="0" w:color="auto"/>
        <w:left w:val="none" w:sz="0" w:space="0" w:color="auto"/>
        <w:bottom w:val="none" w:sz="0" w:space="0" w:color="auto"/>
        <w:right w:val="none" w:sz="0" w:space="0" w:color="auto"/>
      </w:divBdr>
      <w:divsChild>
        <w:div w:id="203563283">
          <w:marLeft w:val="0"/>
          <w:marRight w:val="0"/>
          <w:marTop w:val="0"/>
          <w:marBottom w:val="0"/>
          <w:divBdr>
            <w:top w:val="none" w:sz="0" w:space="0" w:color="auto"/>
            <w:left w:val="none" w:sz="0" w:space="0" w:color="auto"/>
            <w:bottom w:val="none" w:sz="0" w:space="0" w:color="auto"/>
            <w:right w:val="none" w:sz="0" w:space="0" w:color="auto"/>
          </w:divBdr>
        </w:div>
        <w:div w:id="1009407815">
          <w:marLeft w:val="0"/>
          <w:marRight w:val="0"/>
          <w:marTop w:val="0"/>
          <w:marBottom w:val="0"/>
          <w:divBdr>
            <w:top w:val="none" w:sz="0" w:space="0" w:color="auto"/>
            <w:left w:val="none" w:sz="0" w:space="0" w:color="auto"/>
            <w:bottom w:val="none" w:sz="0" w:space="0" w:color="auto"/>
            <w:right w:val="none" w:sz="0" w:space="0" w:color="auto"/>
          </w:divBdr>
        </w:div>
      </w:divsChild>
    </w:div>
    <w:div w:id="1953902007">
      <w:bodyDiv w:val="1"/>
      <w:marLeft w:val="0"/>
      <w:marRight w:val="0"/>
      <w:marTop w:val="0"/>
      <w:marBottom w:val="0"/>
      <w:divBdr>
        <w:top w:val="none" w:sz="0" w:space="0" w:color="auto"/>
        <w:left w:val="none" w:sz="0" w:space="0" w:color="auto"/>
        <w:bottom w:val="none" w:sz="0" w:space="0" w:color="auto"/>
        <w:right w:val="none" w:sz="0" w:space="0" w:color="auto"/>
      </w:divBdr>
    </w:div>
    <w:div w:id="1979610004">
      <w:bodyDiv w:val="1"/>
      <w:marLeft w:val="0"/>
      <w:marRight w:val="0"/>
      <w:marTop w:val="0"/>
      <w:marBottom w:val="0"/>
      <w:divBdr>
        <w:top w:val="none" w:sz="0" w:space="0" w:color="auto"/>
        <w:left w:val="none" w:sz="0" w:space="0" w:color="auto"/>
        <w:bottom w:val="none" w:sz="0" w:space="0" w:color="auto"/>
        <w:right w:val="none" w:sz="0" w:space="0" w:color="auto"/>
      </w:divBdr>
      <w:divsChild>
        <w:div w:id="432164705">
          <w:marLeft w:val="0"/>
          <w:marRight w:val="0"/>
          <w:marTop w:val="0"/>
          <w:marBottom w:val="0"/>
          <w:divBdr>
            <w:top w:val="none" w:sz="0" w:space="0" w:color="auto"/>
            <w:left w:val="none" w:sz="0" w:space="0" w:color="auto"/>
            <w:bottom w:val="none" w:sz="0" w:space="0" w:color="auto"/>
            <w:right w:val="none" w:sz="0" w:space="0" w:color="auto"/>
          </w:divBdr>
        </w:div>
        <w:div w:id="914238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nb.ca/content/gnb/fr/services/services_renderer.502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competitions.concoursRH@gn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e.gnb.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8novjqpRwA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41EAF3D075A41E184170A883DEC19B0"/>
        <w:category>
          <w:name w:val="General"/>
          <w:gallery w:val="placeholder"/>
        </w:category>
        <w:types>
          <w:type w:val="bbPlcHdr"/>
        </w:types>
        <w:behaviors>
          <w:behavior w:val="content"/>
        </w:behaviors>
        <w:guid w:val="{19CE2C8F-480D-490B-B0F4-4A41D0AD1D56}"/>
      </w:docPartPr>
      <w:docPartBody>
        <w:p w:rsidR="005F4F6F" w:rsidRDefault="002920D0" w:rsidP="002920D0">
          <w:pPr>
            <w:pStyle w:val="541EAF3D075A41E184170A883DEC19B0"/>
          </w:pPr>
          <w:r>
            <w:rPr>
              <w:rStyle w:val="PlaceholderText"/>
            </w:rPr>
            <w:t>Click or tap to enter a date.</w:t>
          </w:r>
        </w:p>
      </w:docPartBody>
    </w:docPart>
    <w:docPart>
      <w:docPartPr>
        <w:name w:val="B4E8F3A364D346809640AFEFD2627DFA"/>
        <w:category>
          <w:name w:val="General"/>
          <w:gallery w:val="placeholder"/>
        </w:category>
        <w:types>
          <w:type w:val="bbPlcHdr"/>
        </w:types>
        <w:behaviors>
          <w:behavior w:val="content"/>
        </w:behaviors>
        <w:guid w:val="{F9E99BAF-0767-4FEC-9BF9-EC1CCF18946C}"/>
      </w:docPartPr>
      <w:docPartBody>
        <w:p w:rsidR="005F4F6F" w:rsidRDefault="002920D0" w:rsidP="002920D0">
          <w:pPr>
            <w:pStyle w:val="B4E8F3A364D346809640AFEFD2627DFA"/>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E0"/>
    <w:rsid w:val="000B3B05"/>
    <w:rsid w:val="000C1C97"/>
    <w:rsid w:val="001823A0"/>
    <w:rsid w:val="002920D0"/>
    <w:rsid w:val="003C1DB5"/>
    <w:rsid w:val="003C2A1A"/>
    <w:rsid w:val="003D460B"/>
    <w:rsid w:val="00456434"/>
    <w:rsid w:val="005B0317"/>
    <w:rsid w:val="005F4F6F"/>
    <w:rsid w:val="006172E0"/>
    <w:rsid w:val="006E1EE0"/>
    <w:rsid w:val="0071300E"/>
    <w:rsid w:val="00996D7C"/>
    <w:rsid w:val="00A473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0D0"/>
  </w:style>
  <w:style w:type="paragraph" w:customStyle="1" w:styleId="541EAF3D075A41E184170A883DEC19B0">
    <w:name w:val="541EAF3D075A41E184170A883DEC19B0"/>
    <w:rsid w:val="002920D0"/>
  </w:style>
  <w:style w:type="paragraph" w:customStyle="1" w:styleId="B4E8F3A364D346809640AFEFD2627DFA">
    <w:name w:val="B4E8F3A364D346809640AFEFD2627DFA"/>
    <w:rsid w:val="002920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bfede90a-b59b-4e32-b53f-60657d1c3398">2020-06-02T16:02:30+00:00</Date>
    <Category xmlns="bfede90a-b59b-4e32-b53f-60657d1c3398">TA Team Journey</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270032BAC7F4597DF7D4176BFD5D2" ma:contentTypeVersion="13" ma:contentTypeDescription="Create a new document." ma:contentTypeScope="" ma:versionID="4dd7e81cb273734f332140f5780a3898">
  <xsd:schema xmlns:xsd="http://www.w3.org/2001/XMLSchema" xmlns:xs="http://www.w3.org/2001/XMLSchema" xmlns:p="http://schemas.microsoft.com/office/2006/metadata/properties" xmlns:ns2="bfede90a-b59b-4e32-b53f-60657d1c3398" xmlns:ns3="1649ce1c-88b5-40b9-9b0d-a4ea793feca8" targetNamespace="http://schemas.microsoft.com/office/2006/metadata/properties" ma:root="true" ma:fieldsID="f44a5280a99d9817e2865b624a312801" ns2:_="" ns3:_="">
    <xsd:import namespace="bfede90a-b59b-4e32-b53f-60657d1c3398"/>
    <xsd:import namespace="1649ce1c-88b5-40b9-9b0d-a4ea793feca8"/>
    <xsd:element name="properties">
      <xsd:complexType>
        <xsd:sequence>
          <xsd:element name="documentManagement">
            <xsd:complexType>
              <xsd:all>
                <xsd:element ref="ns2:MediaServiceMetadata" minOccurs="0"/>
                <xsd:element ref="ns2:MediaServiceFastMetadata" minOccurs="0"/>
                <xsd:element ref="ns2:Date"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de90a-b59b-4e32-b53f-60657d1c33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e" ma:index="10" nillable="true" ma:displayName="Date" ma:default="[today]" ma:format="DateOnly" ma:internalName="Date">
      <xsd:simpleType>
        <xsd:restriction base="dms:DateTim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Category" ma:index="20" nillable="true" ma:displayName="Category" ma:default="TA Team Journey" ma:format="Dropdown" ma:internalName="Category">
      <xsd:simpleType>
        <xsd:restriction base="dms:Choice">
          <xsd:enumeration value="TA Team Journey"/>
          <xsd:enumeration value="User Experience"/>
          <xsd:enumeration value="Overall"/>
        </xsd:restriction>
      </xsd:simpleType>
    </xsd:element>
  </xsd:schema>
  <xsd:schema xmlns:xsd="http://www.w3.org/2001/XMLSchema" xmlns:xs="http://www.w3.org/2001/XMLSchema" xmlns:dms="http://schemas.microsoft.com/office/2006/documentManagement/types" xmlns:pc="http://schemas.microsoft.com/office/infopath/2007/PartnerControls" targetNamespace="1649ce1c-88b5-40b9-9b0d-a4ea793fec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4ED2C-8BA0-4FA0-985A-79441EA872D8}">
  <ds:schemaRefs>
    <ds:schemaRef ds:uri="http://schemas.microsoft.com/office/2006/metadata/properties"/>
    <ds:schemaRef ds:uri="http://schemas.microsoft.com/office/infopath/2007/PartnerControls"/>
    <ds:schemaRef ds:uri="bfede90a-b59b-4e32-b53f-60657d1c3398"/>
  </ds:schemaRefs>
</ds:datastoreItem>
</file>

<file path=customXml/itemProps2.xml><?xml version="1.0" encoding="utf-8"?>
<ds:datastoreItem xmlns:ds="http://schemas.openxmlformats.org/officeDocument/2006/customXml" ds:itemID="{4128350D-01A9-4140-8613-447409AD6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de90a-b59b-4e32-b53f-60657d1c3398"/>
    <ds:schemaRef ds:uri="1649ce1c-88b5-40b9-9b0d-a4ea793fe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59A5A-1CA7-42B6-8B9C-0C48889C31F4}">
  <ds:schemaRefs>
    <ds:schemaRef ds:uri="http://schemas.microsoft.com/sharepoint/v3/contenttype/forms"/>
  </ds:schemaRefs>
</ds:datastoreItem>
</file>

<file path=customXml/itemProps4.xml><?xml version="1.0" encoding="utf-8"?>
<ds:datastoreItem xmlns:ds="http://schemas.openxmlformats.org/officeDocument/2006/customXml" ds:itemID="{DAD83976-EC71-43EB-81A7-B7783E49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3</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McSheffery, Rebecca  (FTB/FCT)</dc:creator>
  <cp:keywords/>
  <dc:description/>
  <cp:lastModifiedBy>Hazlewood, Josee (JPS/JSP)</cp:lastModifiedBy>
  <cp:revision>12</cp:revision>
  <cp:lastPrinted>2021-08-30T14:07:00Z</cp:lastPrinted>
  <dcterms:created xsi:type="dcterms:W3CDTF">2022-07-15T16:23:00Z</dcterms:created>
  <dcterms:modified xsi:type="dcterms:W3CDTF">2022-08-11T11:40:00Z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0x010100053270032BAC7F4597DF7D4176BFD5D2</vt:lpwstr>
  </property>
</Properties>
</file>